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89916036"/>
        <w:docPartObj>
          <w:docPartGallery w:val="Cover Pages"/>
          <w:docPartUnique/>
        </w:docPartObj>
      </w:sdtPr>
      <w:sdtEndPr>
        <w:rPr>
          <w:rFonts w:ascii="Arial" w:hAnsi="Arial" w:cs="Arial"/>
          <w:color w:val="000000" w:themeColor="text1"/>
        </w:rPr>
      </w:sdtEndPr>
      <w:sdtContent>
        <w:p w14:paraId="6349E60B" w14:textId="2F1DE879" w:rsidR="00916B08" w:rsidRPr="00AA0076" w:rsidRDefault="00916B08">
          <w:pPr>
            <w:rPr>
              <w:rFonts w:ascii="Arial" w:hAnsi="Arial" w:cs="Arial"/>
              <w:color w:val="000000" w:themeColor="text1"/>
            </w:rPr>
          </w:pPr>
          <w:r w:rsidRPr="00AA0076">
            <w:rPr>
              <w:rFonts w:ascii="Arial" w:hAnsi="Arial" w:cs="Arial"/>
              <w:noProof/>
              <w:color w:val="000000" w:themeColor="text1"/>
            </w:rPr>
            <mc:AlternateContent>
              <mc:Choice Requires="wps">
                <w:drawing>
                  <wp:anchor distT="0" distB="0" distL="114300" distR="114300" simplePos="0" relativeHeight="251658242" behindDoc="0" locked="0" layoutInCell="1" allowOverlap="1" wp14:anchorId="250B0F09" wp14:editId="344C9A59">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imes New Roman" w:hAnsi="Times New Roman" w:cs="Times New Roman"/>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2EE634E7" w14:textId="70A0759D" w:rsidR="00916B08" w:rsidRPr="00137EA7" w:rsidRDefault="00944EE1" w:rsidP="00916B08">
                                    <w:pPr>
                                      <w:pStyle w:val="NoSpacing"/>
                                      <w:spacing w:after="480"/>
                                      <w:rPr>
                                        <w:rFonts w:ascii="Times New Roman" w:hAnsi="Times New Roman" w:cs="Times New Roman"/>
                                        <w:i/>
                                        <w:color w:val="262626" w:themeColor="text1" w:themeTint="D9"/>
                                        <w:sz w:val="32"/>
                                        <w:szCs w:val="32"/>
                                      </w:rPr>
                                    </w:pPr>
                                    <w:r>
                                      <w:rPr>
                                        <w:rFonts w:ascii="Times New Roman" w:hAnsi="Times New Roman" w:cs="Times New Roman"/>
                                        <w:i/>
                                        <w:color w:val="262626" w:themeColor="text1" w:themeTint="D9"/>
                                        <w:sz w:val="32"/>
                                        <w:szCs w:val="32"/>
                                      </w:rPr>
                                      <w:t xml:space="preserve">     </w:t>
                                    </w:r>
                                  </w:p>
                                </w:sdtContent>
                              </w:sdt>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250B0F09" id="_x0000_t202" coordsize="21600,21600" o:spt="202" path="m,l,21600r21600,l21600,xe">
                    <v:stroke joinstyle="miter"/>
                    <v:path gradientshapeok="t" o:connecttype="rect"/>
                  </v:shapetype>
                  <v:shape id="Text Box 36" o:spid="_x0000_s1026" type="#_x0000_t202" alt="Title: Title and subtitle" style="position:absolute;margin-left:0;margin-top:0;width:435.75pt;height:214.55pt;z-index:25165824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" filled="f" stroked="f" strokeweight=".5pt">
                    <v:textbox inset="93.6pt,7.2pt,0,1in">
                      <w:txbxContent>
                        <w:sdt>
                          <w:sdtPr>
                            <w:rPr>
                              <w:rFonts w:ascii="Times New Roman" w:hAnsi="Times New Roman" w:cs="Times New Roman"/>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2EE634E7" w14:textId="70A0759D" w:rsidR="00916B08" w:rsidRPr="00137EA7" w:rsidRDefault="00944EE1" w:rsidP="00916B08">
                              <w:pPr>
                                <w:pStyle w:val="NoSpacing"/>
                                <w:spacing w:after="480"/>
                                <w:rPr>
                                  <w:rFonts w:ascii="Times New Roman" w:hAnsi="Times New Roman" w:cs="Times New Roman"/>
                                  <w:i/>
                                  <w:color w:val="262626" w:themeColor="text1" w:themeTint="D9"/>
                                  <w:sz w:val="32"/>
                                  <w:szCs w:val="32"/>
                                </w:rPr>
                              </w:pPr>
                              <w:r>
                                <w:rPr>
                                  <w:rFonts w:ascii="Times New Roman" w:hAnsi="Times New Roman" w:cs="Times New Roman"/>
                                  <w:i/>
                                  <w:color w:val="262626" w:themeColor="text1" w:themeTint="D9"/>
                                  <w:sz w:val="32"/>
                                  <w:szCs w:val="32"/>
                                </w:rPr>
                                <w:t xml:space="preserve">     </w:t>
                              </w:r>
                            </w:p>
                          </w:sdtContent>
                        </w:sdt>
                      </w:txbxContent>
                    </v:textbox>
                    <w10:wrap anchorx="page" anchory="page"/>
                  </v:shape>
                </w:pict>
              </mc:Fallback>
            </mc:AlternateContent>
          </w:r>
          <w:r w:rsidRPr="00AA0076">
            <w:rPr>
              <w:rFonts w:ascii="Arial" w:hAnsi="Arial" w:cs="Arial"/>
              <w:noProof/>
              <w:color w:val="000000" w:themeColor="text1"/>
            </w:rPr>
            <mc:AlternateContent>
              <mc:Choice Requires="wps">
                <w:drawing>
                  <wp:anchor distT="0" distB="0" distL="114300" distR="114300" simplePos="0" relativeHeight="251658241" behindDoc="1" locked="0" layoutInCell="1" allowOverlap="1" wp14:anchorId="79CA0625" wp14:editId="565AB406">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6E11F12C" id="Straight Connector 37" o:spid="_x0000_s1026" style="position:absolute;z-index:-251658239;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" strokecolor="#272727 [2749]" strokeweight="2.25pt">
                    <v:stroke joinstyle="miter"/>
                    <w10:wrap anchorx="page" anchory="page"/>
                  </v:line>
                </w:pict>
              </mc:Fallback>
            </mc:AlternateContent>
          </w:r>
          <w:r w:rsidRPr="00AA0076">
            <w:rPr>
              <w:rFonts w:ascii="Arial" w:hAnsi="Arial" w:cs="Arial"/>
              <w:noProof/>
              <w:color w:val="000000" w:themeColor="text1"/>
            </w:rPr>
            <mc:AlternateContent>
              <mc:Choice Requires="wps">
                <w:drawing>
                  <wp:anchor distT="0" distB="0" distL="114300" distR="114300" simplePos="0" relativeHeight="251658240" behindDoc="0" locked="0" layoutInCell="1" allowOverlap="1" wp14:anchorId="70B92A4F" wp14:editId="1FF55AB0">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3739896"/>
                    <wp:effectExtent l="0" t="0" r="381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5534025" cy="3739896"/>
                            </a:xfrm>
                            <a:prstGeom prst="rect">
                              <a:avLst/>
                            </a:prstGeom>
                            <a:noFill/>
                            <a:ln w="6350">
                              <a:noFill/>
                            </a:ln>
                          </wps:spPr>
                          <wps:txbx>
                            <w:txbxContent>
                              <w:sdt>
                                <w:sdtPr>
                                  <w:rPr>
                                    <w:rFonts w:ascii="Times New Roman" w:hAnsi="Times New Roman" w:cs="Times New Roman"/>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088474D" w14:textId="4BC89DE7" w:rsidR="00916B08" w:rsidRDefault="00944EE1">
                                    <w:pPr>
                                      <w:pStyle w:val="NoSpacing"/>
                                      <w:spacing w:after="900"/>
                                      <w:rPr>
                                        <w:rFonts w:asciiTheme="majorHAnsi" w:hAnsiTheme="majorHAnsi"/>
                                        <w:i/>
                                        <w:caps/>
                                        <w:color w:val="262626" w:themeColor="text1" w:themeTint="D9"/>
                                        <w:sz w:val="120"/>
                                        <w:szCs w:val="120"/>
                                      </w:rPr>
                                    </w:pPr>
                                    <w:r>
                                      <w:rPr>
                                        <w:rFonts w:ascii="Times New Roman" w:hAnsi="Times New Roman" w:cs="Times New Roman"/>
                                        <w:i/>
                                        <w:caps/>
                                        <w:color w:val="262626" w:themeColor="text1" w:themeTint="D9"/>
                                        <w:sz w:val="120"/>
                                        <w:szCs w:val="120"/>
                                      </w:rPr>
                                      <w:t>Remote Learning for those with Special Needs</w:t>
                                    </w:r>
                                  </w:p>
                                </w:sdtContent>
                              </w:sdt>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17243675" w14:textId="676C86AD" w:rsidR="00916B08" w:rsidRDefault="00916B08">
                                    <w:pPr>
                                      <w:pStyle w:val="NoSpacing"/>
                                      <w:rPr>
                                        <w:i/>
                                        <w:color w:val="262626" w:themeColor="text1" w:themeTint="D9"/>
                                        <w:sz w:val="36"/>
                                        <w:szCs w:val="36"/>
                                      </w:rPr>
                                    </w:pPr>
                                    <w:r>
                                      <w:rPr>
                                        <w:color w:val="262626" w:themeColor="text1" w:themeTint="D9"/>
                                        <w:sz w:val="36"/>
                                        <w:szCs w:val="36"/>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 w14:anchorId="70B92A4F" id="Text Box 38" o:spid="_x0000_s1027" type="#_x0000_t202" alt="Title: Title and subtitle" style="position:absolute;margin-left:0;margin-top:0;width:435.75pt;height:294.5pt;z-index:251658240;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" filled="f" stroked="f" strokeweight=".5pt">
                    <v:textbox inset="93.6pt,,0">
                      <w:txbxContent>
                        <w:sdt>
                          <w:sdtPr>
                            <w:rPr>
                              <w:rFonts w:ascii="Times New Roman" w:hAnsi="Times New Roman" w:cs="Times New Roman"/>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088474D" w14:textId="4BC89DE7" w:rsidR="00916B08" w:rsidRDefault="00944EE1">
                              <w:pPr>
                                <w:pStyle w:val="NoSpacing"/>
                                <w:spacing w:after="900"/>
                                <w:rPr>
                                  <w:rFonts w:asciiTheme="majorHAnsi" w:hAnsiTheme="majorHAnsi"/>
                                  <w:i/>
                                  <w:caps/>
                                  <w:color w:val="262626" w:themeColor="text1" w:themeTint="D9"/>
                                  <w:sz w:val="120"/>
                                  <w:szCs w:val="120"/>
                                </w:rPr>
                              </w:pPr>
                              <w:r>
                                <w:rPr>
                                  <w:rFonts w:ascii="Times New Roman" w:hAnsi="Times New Roman" w:cs="Times New Roman"/>
                                  <w:i/>
                                  <w:caps/>
                                  <w:color w:val="262626" w:themeColor="text1" w:themeTint="D9"/>
                                  <w:sz w:val="120"/>
                                  <w:szCs w:val="120"/>
                                </w:rPr>
                                <w:t>Remote Learning for those with Special Needs</w:t>
                              </w:r>
                            </w:p>
                          </w:sdtContent>
                        </w:sdt>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17243675" w14:textId="676C86AD" w:rsidR="00916B08" w:rsidRDefault="00916B08">
                              <w:pPr>
                                <w:pStyle w:val="NoSpacing"/>
                                <w:rPr>
                                  <w:i/>
                                  <w:color w:val="262626" w:themeColor="text1" w:themeTint="D9"/>
                                  <w:sz w:val="36"/>
                                  <w:szCs w:val="36"/>
                                </w:rPr>
                              </w:pPr>
                              <w:r>
                                <w:rPr>
                                  <w:color w:val="262626" w:themeColor="text1" w:themeTint="D9"/>
                                  <w:sz w:val="36"/>
                                  <w:szCs w:val="36"/>
                                </w:rPr>
                                <w:t xml:space="preserve">     </w:t>
                              </w:r>
                            </w:p>
                          </w:sdtContent>
                        </w:sdt>
                      </w:txbxContent>
                    </v:textbox>
                    <w10:wrap anchorx="page" anchory="page"/>
                  </v:shape>
                </w:pict>
              </mc:Fallback>
            </mc:AlternateContent>
          </w:r>
        </w:p>
        <w:p w14:paraId="42C083DD" w14:textId="2E9F44C4" w:rsidR="00916B08" w:rsidRPr="00AA0076" w:rsidRDefault="00916B08">
          <w:pPr>
            <w:rPr>
              <w:rFonts w:ascii="Arial" w:hAnsi="Arial" w:cs="Arial"/>
              <w:color w:val="000000" w:themeColor="text1"/>
            </w:rPr>
          </w:pPr>
          <w:r w:rsidRPr="00AA0076">
            <w:rPr>
              <w:rFonts w:ascii="Arial" w:hAnsi="Arial" w:cs="Arial"/>
              <w:color w:val="000000" w:themeColor="text1"/>
            </w:rPr>
            <w:br w:type="page"/>
          </w:r>
        </w:p>
      </w:sdtContent>
    </w:sdt>
    <w:p w14:paraId="2411AACF" w14:textId="787920A7" w:rsidR="00962934" w:rsidRPr="00AA0076" w:rsidRDefault="00E621FF" w:rsidP="004B6E8B">
      <w:pPr>
        <w:spacing w:line="480" w:lineRule="auto"/>
        <w:rPr>
          <w:rFonts w:ascii="Arial" w:hAnsi="Arial" w:cs="Arial"/>
          <w:color w:val="000000" w:themeColor="text1"/>
        </w:rPr>
      </w:pPr>
      <w:r w:rsidRPr="00AA0076">
        <w:rPr>
          <w:rFonts w:ascii="Arial" w:hAnsi="Arial" w:cs="Arial"/>
          <w:color w:val="000000" w:themeColor="text1"/>
        </w:rPr>
        <w:lastRenderedPageBreak/>
        <w:tab/>
      </w:r>
      <w:r w:rsidR="005C447D" w:rsidRPr="00AA0076">
        <w:rPr>
          <w:rFonts w:ascii="Arial" w:hAnsi="Arial" w:cs="Arial"/>
          <w:color w:val="000000" w:themeColor="text1"/>
        </w:rPr>
        <w:t xml:space="preserve">Special education is </w:t>
      </w:r>
      <w:r w:rsidR="031CAB53" w:rsidRPr="00AA0076">
        <w:rPr>
          <w:rFonts w:ascii="Arial" w:hAnsi="Arial" w:cs="Arial"/>
          <w:color w:val="000000" w:themeColor="text1"/>
        </w:rPr>
        <w:t>t</w:t>
      </w:r>
      <w:r w:rsidR="005C447D" w:rsidRPr="00AA0076">
        <w:rPr>
          <w:rFonts w:ascii="Arial" w:hAnsi="Arial" w:cs="Arial"/>
          <w:color w:val="000000" w:themeColor="text1"/>
        </w:rPr>
        <w:t xml:space="preserve">he practice of educating students in a way that provides accommodations </w:t>
      </w:r>
      <w:r w:rsidR="004138C0" w:rsidRPr="00AA0076">
        <w:rPr>
          <w:rFonts w:ascii="Arial" w:hAnsi="Arial" w:cs="Arial"/>
          <w:color w:val="000000" w:themeColor="text1"/>
        </w:rPr>
        <w:t>that address individual differences, disabilities, and special needs. Currently g</w:t>
      </w:r>
      <w:r w:rsidR="00D23016" w:rsidRPr="00AA0076">
        <w:rPr>
          <w:rFonts w:ascii="Arial" w:hAnsi="Arial" w:cs="Arial"/>
          <w:color w:val="000000" w:themeColor="text1"/>
        </w:rPr>
        <w:t>oing through a global pandemic that no student in school was prepared for</w:t>
      </w:r>
      <w:r w:rsidR="004138C0" w:rsidRPr="00AA0076">
        <w:rPr>
          <w:rFonts w:ascii="Arial" w:hAnsi="Arial" w:cs="Arial"/>
          <w:color w:val="000000" w:themeColor="text1"/>
        </w:rPr>
        <w:t>, o</w:t>
      </w:r>
      <w:r w:rsidR="003907A8" w:rsidRPr="00AA0076">
        <w:rPr>
          <w:rFonts w:ascii="Arial" w:hAnsi="Arial" w:cs="Arial"/>
          <w:color w:val="000000" w:themeColor="text1"/>
        </w:rPr>
        <w:t>ne school year ended online and another one began online</w:t>
      </w:r>
      <w:r w:rsidR="00514B54" w:rsidRPr="00AA0076">
        <w:rPr>
          <w:rFonts w:ascii="Arial" w:hAnsi="Arial" w:cs="Arial"/>
          <w:color w:val="000000" w:themeColor="text1"/>
        </w:rPr>
        <w:t xml:space="preserve">. </w:t>
      </w:r>
      <w:r w:rsidR="000E35DD" w:rsidRPr="00AA0076">
        <w:rPr>
          <w:rFonts w:ascii="Arial" w:hAnsi="Arial" w:cs="Arial"/>
          <w:color w:val="000000" w:themeColor="text1"/>
        </w:rPr>
        <w:t xml:space="preserve"> </w:t>
      </w:r>
    </w:p>
    <w:p w14:paraId="5923B150" w14:textId="77777777" w:rsidR="00514B54" w:rsidRPr="00AA0076" w:rsidRDefault="00542DFF" w:rsidP="00C62F91">
      <w:pPr>
        <w:spacing w:line="480" w:lineRule="auto"/>
        <w:rPr>
          <w:rFonts w:ascii="Arial" w:hAnsi="Arial" w:cs="Arial"/>
          <w:color w:val="000000" w:themeColor="text1"/>
        </w:rPr>
      </w:pPr>
      <w:r w:rsidRPr="00AA0076">
        <w:rPr>
          <w:rFonts w:ascii="Arial" w:hAnsi="Arial" w:cs="Arial"/>
          <w:color w:val="000000" w:themeColor="text1"/>
        </w:rPr>
        <w:tab/>
      </w:r>
      <w:r w:rsidR="00C62F91" w:rsidRPr="00AA0076">
        <w:rPr>
          <w:rFonts w:ascii="Arial" w:hAnsi="Arial" w:cs="Arial"/>
          <w:color w:val="000000" w:themeColor="text1"/>
        </w:rPr>
        <w:t xml:space="preserve">Each child </w:t>
      </w:r>
      <w:r w:rsidR="00514B54" w:rsidRPr="00AA0076">
        <w:rPr>
          <w:rFonts w:ascii="Arial" w:hAnsi="Arial" w:cs="Arial"/>
          <w:color w:val="000000" w:themeColor="text1"/>
        </w:rPr>
        <w:t xml:space="preserve">that qualifies for special education services has </w:t>
      </w:r>
      <w:r w:rsidR="00C62F91" w:rsidRPr="00AA0076">
        <w:rPr>
          <w:rFonts w:ascii="Arial" w:hAnsi="Arial" w:cs="Arial"/>
          <w:color w:val="000000" w:themeColor="text1"/>
        </w:rPr>
        <w:t>an individualized education program (IEP). An IEP is a legal document under U.S. law that is developed for each child that needs special education and it is created through a team made up of the child’s parent/guardian and school district personnel who are knowledgeable of the child’s needs. Each child’s IEP describes the child levels of needs and educational services that the school will provide. Many of these related services include speech</w:t>
      </w:r>
      <w:r w:rsidR="00784C9A" w:rsidRPr="00AA0076">
        <w:rPr>
          <w:rFonts w:ascii="Arial" w:hAnsi="Arial" w:cs="Arial"/>
          <w:color w:val="000000" w:themeColor="text1"/>
        </w:rPr>
        <w:t>-</w:t>
      </w:r>
      <w:r w:rsidR="00C62F91" w:rsidRPr="00AA0076">
        <w:rPr>
          <w:rFonts w:ascii="Arial" w:hAnsi="Arial" w:cs="Arial"/>
          <w:color w:val="000000" w:themeColor="text1"/>
        </w:rPr>
        <w:t xml:space="preserve">language therapy, occupational therapy, physical therapy, behavioral therapy, </w:t>
      </w:r>
      <w:r w:rsidR="004E2511" w:rsidRPr="00AA0076">
        <w:rPr>
          <w:rFonts w:ascii="Arial" w:hAnsi="Arial" w:cs="Arial"/>
          <w:color w:val="000000" w:themeColor="text1"/>
        </w:rPr>
        <w:t xml:space="preserve">and </w:t>
      </w:r>
      <w:r w:rsidR="00C62F91" w:rsidRPr="00AA0076">
        <w:rPr>
          <w:rFonts w:ascii="Arial" w:hAnsi="Arial" w:cs="Arial"/>
          <w:color w:val="000000" w:themeColor="text1"/>
        </w:rPr>
        <w:t xml:space="preserve">counseling, </w:t>
      </w:r>
      <w:r w:rsidR="004E2511" w:rsidRPr="00AA0076">
        <w:rPr>
          <w:rFonts w:ascii="Arial" w:hAnsi="Arial" w:cs="Arial"/>
          <w:color w:val="000000" w:themeColor="text1"/>
        </w:rPr>
        <w:t>along with other specific services for the child’s needs</w:t>
      </w:r>
      <w:r w:rsidR="00C62F91" w:rsidRPr="00AA0076">
        <w:rPr>
          <w:rFonts w:ascii="Arial" w:hAnsi="Arial" w:cs="Arial"/>
          <w:color w:val="000000" w:themeColor="text1"/>
        </w:rPr>
        <w:t xml:space="preserve">. </w:t>
      </w:r>
      <w:r w:rsidR="00514B54" w:rsidRPr="00AA0076">
        <w:rPr>
          <w:rFonts w:ascii="Arial" w:hAnsi="Arial" w:cs="Arial"/>
          <w:color w:val="000000" w:themeColor="text1"/>
        </w:rPr>
        <w:t xml:space="preserve">These services are extremely important for a child with special needs and help them grow functionally and academically. However, through the pandemic that we are in, it has become apparent that these services are not being given at the level at which they should be. </w:t>
      </w:r>
    </w:p>
    <w:p w14:paraId="4E9E423A" w14:textId="389EF2CB" w:rsidR="00C62F91" w:rsidRPr="00AA0076" w:rsidRDefault="00514B54" w:rsidP="00514B54">
      <w:pPr>
        <w:spacing w:line="480" w:lineRule="auto"/>
        <w:ind w:firstLine="720"/>
        <w:rPr>
          <w:rFonts w:ascii="Arial" w:hAnsi="Arial" w:cs="Arial"/>
          <w:color w:val="000000" w:themeColor="text1"/>
        </w:rPr>
      </w:pPr>
      <w:r w:rsidRPr="00AA0076">
        <w:rPr>
          <w:rFonts w:ascii="Arial" w:hAnsi="Arial" w:cs="Arial"/>
          <w:color w:val="000000" w:themeColor="text1"/>
        </w:rPr>
        <w:t xml:space="preserve">All students, but especially students with disabilities, are physically separated from teachers and therapists and are not receiving the proper instruction that they “need,” therefore putting their academic and functional success </w:t>
      </w:r>
      <w:r w:rsidR="00EC2FEF" w:rsidRPr="00AA0076">
        <w:rPr>
          <w:rFonts w:ascii="Arial" w:hAnsi="Arial" w:cs="Arial"/>
          <w:color w:val="000000" w:themeColor="text1"/>
        </w:rPr>
        <w:t>in</w:t>
      </w:r>
      <w:r w:rsidRPr="00AA0076">
        <w:rPr>
          <w:rFonts w:ascii="Arial" w:hAnsi="Arial" w:cs="Arial"/>
          <w:color w:val="000000" w:themeColor="text1"/>
        </w:rPr>
        <w:t xml:space="preserve"> jeopardy. Resources and support have become limited and harder to get than ever during this pandemic. Many students are unable to attend face to face due to school closures and are receiving services virtually. </w:t>
      </w:r>
    </w:p>
    <w:p w14:paraId="33CDADA4" w14:textId="080C5DD8" w:rsidR="00542DFF" w:rsidRPr="00AA0076" w:rsidRDefault="00542DFF" w:rsidP="00F42A89">
      <w:pPr>
        <w:spacing w:line="480" w:lineRule="auto"/>
        <w:ind w:firstLine="720"/>
        <w:rPr>
          <w:rFonts w:ascii="Arial" w:hAnsi="Arial" w:cs="Arial"/>
          <w:color w:val="000000" w:themeColor="text1"/>
        </w:rPr>
      </w:pPr>
      <w:r w:rsidRPr="00AA0076">
        <w:rPr>
          <w:rFonts w:ascii="Arial" w:hAnsi="Arial" w:cs="Arial"/>
          <w:color w:val="000000" w:themeColor="text1"/>
        </w:rPr>
        <w:t xml:space="preserve">The majority of special education students have gone months without </w:t>
      </w:r>
      <w:r w:rsidR="005F04C1" w:rsidRPr="00AA0076">
        <w:rPr>
          <w:rFonts w:ascii="Arial" w:hAnsi="Arial" w:cs="Arial"/>
          <w:color w:val="000000" w:themeColor="text1"/>
        </w:rPr>
        <w:t xml:space="preserve">face-to-face </w:t>
      </w:r>
      <w:r w:rsidRPr="00AA0076">
        <w:rPr>
          <w:rFonts w:ascii="Arial" w:hAnsi="Arial" w:cs="Arial"/>
          <w:color w:val="000000" w:themeColor="text1"/>
        </w:rPr>
        <w:t xml:space="preserve">occupational therapy, speech therapy, physical therapy, and other support services </w:t>
      </w:r>
      <w:r w:rsidRPr="00AA0076">
        <w:rPr>
          <w:rFonts w:ascii="Arial" w:hAnsi="Arial" w:cs="Arial"/>
          <w:color w:val="000000" w:themeColor="text1"/>
        </w:rPr>
        <w:lastRenderedPageBreak/>
        <w:t>that they</w:t>
      </w:r>
      <w:r w:rsidR="006B1899" w:rsidRPr="00AA0076">
        <w:rPr>
          <w:rFonts w:ascii="Arial" w:hAnsi="Arial" w:cs="Arial"/>
          <w:color w:val="000000" w:themeColor="text1"/>
        </w:rPr>
        <w:t xml:space="preserve"> would normally</w:t>
      </w:r>
      <w:r w:rsidRPr="00AA0076">
        <w:rPr>
          <w:rFonts w:ascii="Arial" w:hAnsi="Arial" w:cs="Arial"/>
          <w:color w:val="000000" w:themeColor="text1"/>
        </w:rPr>
        <w:t xml:space="preserve"> receive. A lot of students struggle with </w:t>
      </w:r>
      <w:r w:rsidR="00275A95" w:rsidRPr="00AA0076">
        <w:rPr>
          <w:rFonts w:ascii="Arial" w:hAnsi="Arial" w:cs="Arial"/>
          <w:color w:val="000000" w:themeColor="text1"/>
        </w:rPr>
        <w:t xml:space="preserve">the </w:t>
      </w:r>
      <w:r w:rsidRPr="00AA0076">
        <w:rPr>
          <w:rFonts w:ascii="Arial" w:hAnsi="Arial" w:cs="Arial"/>
          <w:color w:val="000000" w:themeColor="text1"/>
        </w:rPr>
        <w:t>use of technology</w:t>
      </w:r>
      <w:r w:rsidR="00F30D4D" w:rsidRPr="00AA0076">
        <w:rPr>
          <w:rFonts w:ascii="Arial" w:hAnsi="Arial" w:cs="Arial"/>
          <w:color w:val="000000" w:themeColor="text1"/>
        </w:rPr>
        <w:t xml:space="preserve">, but </w:t>
      </w:r>
      <w:r w:rsidR="00871794" w:rsidRPr="00AA0076">
        <w:rPr>
          <w:rFonts w:ascii="Arial" w:hAnsi="Arial" w:cs="Arial"/>
          <w:color w:val="000000" w:themeColor="text1"/>
        </w:rPr>
        <w:t xml:space="preserve">many </w:t>
      </w:r>
      <w:r w:rsidR="00F30D4D" w:rsidRPr="00AA0076">
        <w:rPr>
          <w:rFonts w:ascii="Arial" w:hAnsi="Arial" w:cs="Arial"/>
          <w:color w:val="000000" w:themeColor="text1"/>
        </w:rPr>
        <w:t>SPED students do</w:t>
      </w:r>
      <w:r w:rsidR="00CD2581" w:rsidRPr="00AA0076">
        <w:rPr>
          <w:rFonts w:ascii="Arial" w:hAnsi="Arial" w:cs="Arial"/>
          <w:color w:val="000000" w:themeColor="text1"/>
        </w:rPr>
        <w:t xml:space="preserve"> not </w:t>
      </w:r>
      <w:r w:rsidR="00F30D4D" w:rsidRPr="00AA0076">
        <w:rPr>
          <w:rFonts w:ascii="Arial" w:hAnsi="Arial" w:cs="Arial"/>
          <w:color w:val="000000" w:themeColor="text1"/>
        </w:rPr>
        <w:t xml:space="preserve">use technology </w:t>
      </w:r>
      <w:r w:rsidR="00871794" w:rsidRPr="00AA0076">
        <w:rPr>
          <w:rFonts w:ascii="Arial" w:hAnsi="Arial" w:cs="Arial"/>
          <w:color w:val="000000" w:themeColor="text1"/>
        </w:rPr>
        <w:t>as</w:t>
      </w:r>
      <w:r w:rsidR="00F30D4D" w:rsidRPr="00AA0076">
        <w:rPr>
          <w:rFonts w:ascii="Arial" w:hAnsi="Arial" w:cs="Arial"/>
          <w:color w:val="000000" w:themeColor="text1"/>
        </w:rPr>
        <w:t xml:space="preserve"> much </w:t>
      </w:r>
      <w:r w:rsidR="00CD2581" w:rsidRPr="00AA0076">
        <w:rPr>
          <w:rFonts w:ascii="Arial" w:hAnsi="Arial" w:cs="Arial"/>
          <w:color w:val="000000" w:themeColor="text1"/>
        </w:rPr>
        <w:t xml:space="preserve">as their nondisabled peers in the classroom </w:t>
      </w:r>
      <w:r w:rsidR="00871794" w:rsidRPr="00AA0076">
        <w:rPr>
          <w:rFonts w:ascii="Arial" w:hAnsi="Arial" w:cs="Arial"/>
          <w:color w:val="000000" w:themeColor="text1"/>
        </w:rPr>
        <w:t>because t</w:t>
      </w:r>
      <w:r w:rsidR="00F30D4D" w:rsidRPr="00AA0076">
        <w:rPr>
          <w:rFonts w:ascii="Arial" w:hAnsi="Arial" w:cs="Arial"/>
          <w:color w:val="000000" w:themeColor="text1"/>
        </w:rPr>
        <w:t xml:space="preserve">hey need more </w:t>
      </w:r>
      <w:r w:rsidR="00871794" w:rsidRPr="00AA0076">
        <w:rPr>
          <w:rFonts w:ascii="Arial" w:hAnsi="Arial" w:cs="Arial"/>
          <w:color w:val="000000" w:themeColor="text1"/>
        </w:rPr>
        <w:t xml:space="preserve">project based learning and </w:t>
      </w:r>
      <w:r w:rsidR="00F30D4D" w:rsidRPr="00AA0076">
        <w:rPr>
          <w:rFonts w:ascii="Arial" w:hAnsi="Arial" w:cs="Arial"/>
          <w:color w:val="000000" w:themeColor="text1"/>
        </w:rPr>
        <w:t xml:space="preserve">hands-on activities. </w:t>
      </w:r>
      <w:r w:rsidR="003D41C0" w:rsidRPr="00AA0076">
        <w:rPr>
          <w:rFonts w:ascii="Arial" w:hAnsi="Arial" w:cs="Arial"/>
          <w:color w:val="000000" w:themeColor="text1"/>
        </w:rPr>
        <w:t>Lack of face-to-face instruction and services</w:t>
      </w:r>
      <w:r w:rsidR="00CD2581" w:rsidRPr="00AA0076">
        <w:rPr>
          <w:rFonts w:ascii="Arial" w:hAnsi="Arial" w:cs="Arial"/>
          <w:color w:val="000000" w:themeColor="text1"/>
        </w:rPr>
        <w:t xml:space="preserve"> has left many parents at a loss with how to help their children while trying to manage their jobs from home along with their children’s education. Parents and students have both had to learn more and dig deeper into the world of technology than ever before. Adding the needs of a child with a disability further compounds the situation for many families. </w:t>
      </w:r>
    </w:p>
    <w:p w14:paraId="0C1DFB4A" w14:textId="36637348" w:rsidR="00FF4600" w:rsidRPr="00AA0076" w:rsidRDefault="00871794" w:rsidP="00FF4600">
      <w:pPr>
        <w:spacing w:line="480" w:lineRule="auto"/>
        <w:ind w:firstLine="720"/>
        <w:rPr>
          <w:rFonts w:ascii="Arial" w:hAnsi="Arial" w:cs="Arial"/>
          <w:color w:val="000000" w:themeColor="text1"/>
        </w:rPr>
      </w:pPr>
      <w:r w:rsidRPr="00AA0076">
        <w:rPr>
          <w:rFonts w:ascii="Arial" w:hAnsi="Arial" w:cs="Arial"/>
          <w:color w:val="000000" w:themeColor="text1"/>
        </w:rPr>
        <w:t>Prior to the pandemic many schools, particularly rural schools</w:t>
      </w:r>
      <w:r w:rsidR="78008F43" w:rsidRPr="00AA0076">
        <w:rPr>
          <w:rFonts w:ascii="Arial" w:hAnsi="Arial" w:cs="Arial"/>
          <w:color w:val="000000" w:themeColor="text1"/>
        </w:rPr>
        <w:t>,</w:t>
      </w:r>
      <w:r w:rsidRPr="00AA0076">
        <w:rPr>
          <w:rFonts w:ascii="Arial" w:hAnsi="Arial" w:cs="Arial"/>
          <w:color w:val="000000" w:themeColor="text1"/>
        </w:rPr>
        <w:t xml:space="preserve"> whose resources are even more limited, have relied on </w:t>
      </w:r>
      <w:r w:rsidR="00CD2581" w:rsidRPr="00AA0076">
        <w:rPr>
          <w:rFonts w:ascii="Arial" w:hAnsi="Arial" w:cs="Arial"/>
          <w:color w:val="000000" w:themeColor="text1"/>
        </w:rPr>
        <w:t>T</w:t>
      </w:r>
      <w:r w:rsidR="009972A9" w:rsidRPr="00AA0076">
        <w:rPr>
          <w:rFonts w:ascii="Arial" w:hAnsi="Arial" w:cs="Arial"/>
          <w:color w:val="000000" w:themeColor="text1"/>
        </w:rPr>
        <w:t>eletherapy</w:t>
      </w:r>
      <w:r w:rsidR="00CD2581" w:rsidRPr="00AA0076">
        <w:rPr>
          <w:rFonts w:ascii="Arial" w:hAnsi="Arial" w:cs="Arial"/>
          <w:color w:val="000000" w:themeColor="text1"/>
        </w:rPr>
        <w:t xml:space="preserve"> which</w:t>
      </w:r>
      <w:r w:rsidR="6DBD3C22" w:rsidRPr="00AA0076">
        <w:rPr>
          <w:rFonts w:ascii="Arial" w:hAnsi="Arial" w:cs="Arial"/>
          <w:color w:val="000000" w:themeColor="text1"/>
        </w:rPr>
        <w:t xml:space="preserve"> </w:t>
      </w:r>
      <w:r w:rsidR="007964FE" w:rsidRPr="00AA0076">
        <w:rPr>
          <w:rFonts w:ascii="Arial" w:hAnsi="Arial" w:cs="Arial"/>
          <w:color w:val="000000" w:themeColor="text1"/>
        </w:rPr>
        <w:t>is</w:t>
      </w:r>
      <w:r w:rsidR="00AD1118" w:rsidRPr="00AA0076">
        <w:rPr>
          <w:rFonts w:ascii="Arial" w:hAnsi="Arial" w:cs="Arial"/>
          <w:color w:val="000000" w:themeColor="text1"/>
        </w:rPr>
        <w:t xml:space="preserve"> an </w:t>
      </w:r>
      <w:r w:rsidR="007964FE" w:rsidRPr="00AA0076">
        <w:rPr>
          <w:rFonts w:ascii="Arial" w:hAnsi="Arial" w:cs="Arial"/>
          <w:color w:val="000000" w:themeColor="text1"/>
        </w:rPr>
        <w:t>online delivery of speech</w:t>
      </w:r>
      <w:r w:rsidR="00202171" w:rsidRPr="00AA0076">
        <w:rPr>
          <w:rFonts w:ascii="Arial" w:hAnsi="Arial" w:cs="Arial"/>
          <w:color w:val="000000" w:themeColor="text1"/>
        </w:rPr>
        <w:t xml:space="preserve"> therapy, occupational therapy,</w:t>
      </w:r>
      <w:r w:rsidR="00CD2581" w:rsidRPr="00AA0076">
        <w:rPr>
          <w:rFonts w:ascii="Arial" w:hAnsi="Arial" w:cs="Arial"/>
          <w:color w:val="000000" w:themeColor="text1"/>
        </w:rPr>
        <w:t xml:space="preserve"> along with other services.</w:t>
      </w:r>
      <w:r w:rsidR="00AF0FD1" w:rsidRPr="00AA0076">
        <w:rPr>
          <w:rFonts w:ascii="Arial" w:hAnsi="Arial" w:cs="Arial"/>
          <w:color w:val="000000" w:themeColor="text1"/>
        </w:rPr>
        <w:t xml:space="preserve"> Since the pandemic, teletherapy </w:t>
      </w:r>
      <w:r w:rsidR="00143402" w:rsidRPr="00AA0076">
        <w:rPr>
          <w:rFonts w:ascii="Arial" w:hAnsi="Arial" w:cs="Arial"/>
          <w:color w:val="000000" w:themeColor="text1"/>
        </w:rPr>
        <w:t xml:space="preserve">is more widely used in the SPED world since so many students are receiving remote services. </w:t>
      </w:r>
      <w:r w:rsidR="006676E6" w:rsidRPr="00AA0076">
        <w:rPr>
          <w:rFonts w:ascii="Arial" w:hAnsi="Arial" w:cs="Arial"/>
          <w:color w:val="000000" w:themeColor="text1"/>
        </w:rPr>
        <w:t xml:space="preserve">Teletherapy in SPED is definitely </w:t>
      </w:r>
      <w:r w:rsidR="008350AE" w:rsidRPr="00AA0076">
        <w:rPr>
          <w:rFonts w:ascii="Arial" w:hAnsi="Arial" w:cs="Arial"/>
          <w:color w:val="000000" w:themeColor="text1"/>
        </w:rPr>
        <w:t>not “</w:t>
      </w:r>
      <w:r w:rsidR="006676E6" w:rsidRPr="00AA0076">
        <w:rPr>
          <w:rFonts w:ascii="Arial" w:hAnsi="Arial" w:cs="Arial"/>
          <w:color w:val="000000" w:themeColor="text1"/>
        </w:rPr>
        <w:t>one size fits all</w:t>
      </w:r>
      <w:r w:rsidR="00CD2581" w:rsidRPr="00AA0076">
        <w:rPr>
          <w:rFonts w:ascii="Arial" w:hAnsi="Arial" w:cs="Arial"/>
          <w:color w:val="000000" w:themeColor="text1"/>
        </w:rPr>
        <w:t xml:space="preserve">.” While these services CAN be provided virtually, they are not always effective virtually. </w:t>
      </w:r>
      <w:r w:rsidR="006676E6" w:rsidRPr="00AA0076">
        <w:rPr>
          <w:rFonts w:ascii="Arial" w:hAnsi="Arial" w:cs="Arial"/>
          <w:color w:val="000000" w:themeColor="text1"/>
        </w:rPr>
        <w:t xml:space="preserve">Every single student has a different disability whether it </w:t>
      </w:r>
      <w:r w:rsidR="00CD2581" w:rsidRPr="00AA0076">
        <w:rPr>
          <w:rFonts w:ascii="Arial" w:hAnsi="Arial" w:cs="Arial"/>
          <w:color w:val="000000" w:themeColor="text1"/>
        </w:rPr>
        <w:t>is intellectual</w:t>
      </w:r>
      <w:r w:rsidR="006676E6" w:rsidRPr="00AA0076">
        <w:rPr>
          <w:rFonts w:ascii="Arial" w:hAnsi="Arial" w:cs="Arial"/>
          <w:color w:val="000000" w:themeColor="text1"/>
        </w:rPr>
        <w:t xml:space="preserve"> or physical. The issue that </w:t>
      </w:r>
      <w:r w:rsidR="00CD2581" w:rsidRPr="00AA0076">
        <w:rPr>
          <w:rFonts w:ascii="Arial" w:hAnsi="Arial" w:cs="Arial"/>
          <w:color w:val="000000" w:themeColor="text1"/>
        </w:rPr>
        <w:t>has risen</w:t>
      </w:r>
      <w:r w:rsidR="00E22EAD" w:rsidRPr="00AA0076">
        <w:rPr>
          <w:rFonts w:ascii="Arial" w:hAnsi="Arial" w:cs="Arial"/>
          <w:color w:val="000000" w:themeColor="text1"/>
        </w:rPr>
        <w:t xml:space="preserve"> with teletherapy is </w:t>
      </w:r>
      <w:r w:rsidR="00231FFB" w:rsidRPr="00AA0076">
        <w:rPr>
          <w:rFonts w:ascii="Arial" w:hAnsi="Arial" w:cs="Arial"/>
          <w:color w:val="000000" w:themeColor="text1"/>
        </w:rPr>
        <w:t xml:space="preserve">that students </w:t>
      </w:r>
      <w:r w:rsidR="00CD2581" w:rsidRPr="00AA0076">
        <w:rPr>
          <w:rFonts w:ascii="Arial" w:hAnsi="Arial" w:cs="Arial"/>
          <w:color w:val="000000" w:themeColor="text1"/>
        </w:rPr>
        <w:t xml:space="preserve">with disabilities </w:t>
      </w:r>
      <w:r w:rsidR="00231FFB" w:rsidRPr="00AA0076">
        <w:rPr>
          <w:rFonts w:ascii="Arial" w:hAnsi="Arial" w:cs="Arial"/>
          <w:color w:val="000000" w:themeColor="text1"/>
        </w:rPr>
        <w:t>d</w:t>
      </w:r>
      <w:r w:rsidR="00CD2581" w:rsidRPr="00AA0076">
        <w:rPr>
          <w:rFonts w:ascii="Arial" w:hAnsi="Arial" w:cs="Arial"/>
          <w:color w:val="000000" w:themeColor="text1"/>
        </w:rPr>
        <w:t>o</w:t>
      </w:r>
      <w:r w:rsidR="00231FFB" w:rsidRPr="00AA0076">
        <w:rPr>
          <w:rFonts w:ascii="Arial" w:hAnsi="Arial" w:cs="Arial"/>
          <w:color w:val="000000" w:themeColor="text1"/>
        </w:rPr>
        <w:t xml:space="preserve"> not have equitable </w:t>
      </w:r>
      <w:r w:rsidR="00A12707" w:rsidRPr="00AA0076">
        <w:rPr>
          <w:rFonts w:ascii="Arial" w:hAnsi="Arial" w:cs="Arial"/>
          <w:color w:val="000000" w:themeColor="text1"/>
        </w:rPr>
        <w:t>access to these services that are provided remotely</w:t>
      </w:r>
      <w:r w:rsidR="00B70F26" w:rsidRPr="00AA0076">
        <w:rPr>
          <w:rFonts w:ascii="Arial" w:hAnsi="Arial" w:cs="Arial"/>
          <w:color w:val="000000" w:themeColor="text1"/>
        </w:rPr>
        <w:t xml:space="preserve">. The persons responsible for providing these services should be in contact with the school </w:t>
      </w:r>
      <w:r w:rsidR="00060FAC" w:rsidRPr="00AA0076">
        <w:rPr>
          <w:rFonts w:ascii="Arial" w:hAnsi="Arial" w:cs="Arial"/>
          <w:color w:val="000000" w:themeColor="text1"/>
        </w:rPr>
        <w:t xml:space="preserve">and district administrators to ensure that these services </w:t>
      </w:r>
      <w:r w:rsidR="00516AC0" w:rsidRPr="00AA0076">
        <w:rPr>
          <w:rFonts w:ascii="Arial" w:hAnsi="Arial" w:cs="Arial"/>
          <w:color w:val="000000" w:themeColor="text1"/>
        </w:rPr>
        <w:t xml:space="preserve">can continue to be delivered to all students. This could </w:t>
      </w:r>
      <w:r w:rsidR="00CD2581" w:rsidRPr="00AA0076">
        <w:rPr>
          <w:rFonts w:ascii="Arial" w:hAnsi="Arial" w:cs="Arial"/>
          <w:color w:val="000000" w:themeColor="text1"/>
        </w:rPr>
        <w:t>mean</w:t>
      </w:r>
      <w:r w:rsidR="00516AC0" w:rsidRPr="00AA0076">
        <w:rPr>
          <w:rFonts w:ascii="Arial" w:hAnsi="Arial" w:cs="Arial"/>
          <w:color w:val="000000" w:themeColor="text1"/>
        </w:rPr>
        <w:t xml:space="preserve"> provid</w:t>
      </w:r>
      <w:r w:rsidR="00CD2581" w:rsidRPr="00AA0076">
        <w:rPr>
          <w:rFonts w:ascii="Arial" w:hAnsi="Arial" w:cs="Arial"/>
          <w:color w:val="000000" w:themeColor="text1"/>
        </w:rPr>
        <w:t>ing</w:t>
      </w:r>
      <w:r w:rsidR="00516AC0" w:rsidRPr="00AA0076">
        <w:rPr>
          <w:rFonts w:ascii="Arial" w:hAnsi="Arial" w:cs="Arial"/>
          <w:color w:val="000000" w:themeColor="text1"/>
        </w:rPr>
        <w:t xml:space="preserve"> technological resources for a student if they are not available to them at home</w:t>
      </w:r>
      <w:r w:rsidR="006C118B" w:rsidRPr="00AA0076">
        <w:rPr>
          <w:rFonts w:ascii="Arial" w:hAnsi="Arial" w:cs="Arial"/>
          <w:color w:val="000000" w:themeColor="text1"/>
        </w:rPr>
        <w:t>.</w:t>
      </w:r>
      <w:r w:rsidR="008870D5" w:rsidRPr="00AA0076">
        <w:rPr>
          <w:rFonts w:ascii="Arial" w:hAnsi="Arial" w:cs="Arial"/>
          <w:color w:val="000000" w:themeColor="text1"/>
        </w:rPr>
        <w:t xml:space="preserve"> </w:t>
      </w:r>
    </w:p>
    <w:p w14:paraId="204A592A" w14:textId="5C9FA823" w:rsidR="003B3385" w:rsidRPr="00AA0076" w:rsidRDefault="00600C4E" w:rsidP="00FF4600">
      <w:pPr>
        <w:spacing w:line="480" w:lineRule="auto"/>
        <w:ind w:firstLine="720"/>
        <w:rPr>
          <w:rFonts w:ascii="Arial" w:hAnsi="Arial" w:cs="Arial"/>
          <w:color w:val="000000" w:themeColor="text1"/>
        </w:rPr>
      </w:pPr>
      <w:r w:rsidRPr="00AA0076">
        <w:rPr>
          <w:rFonts w:ascii="Arial" w:hAnsi="Arial" w:cs="Arial"/>
          <w:color w:val="000000" w:themeColor="text1"/>
        </w:rPr>
        <w:t xml:space="preserve">Specific students who have more severe disabilities are not able to receive the services that they desperately need face-to-face at this time. While teletherapy is a </w:t>
      </w:r>
      <w:r w:rsidRPr="00AA0076">
        <w:rPr>
          <w:rFonts w:ascii="Arial" w:hAnsi="Arial" w:cs="Arial"/>
          <w:color w:val="000000" w:themeColor="text1"/>
        </w:rPr>
        <w:lastRenderedPageBreak/>
        <w:t xml:space="preserve">great alternative to receive services through, there are many situations where teletherapy is not the most appropriate resource for a student. For example, many students with autism receive speech and language therapy and have goals that are specifically for social settings where they can learn to communicate effectively with their peers and adults. It is more effective for these students to receive these services face-to-face and in real situations. While their speech services can be delivered through teletherapy, they are unable to work on their goals in settings that would facilitate a better outcome of growth. Another example of teletherapy not being effective </w:t>
      </w:r>
      <w:r w:rsidR="00550051" w:rsidRPr="00AA0076">
        <w:rPr>
          <w:rFonts w:ascii="Arial" w:hAnsi="Arial" w:cs="Arial"/>
          <w:color w:val="000000" w:themeColor="text1"/>
        </w:rPr>
        <w:t xml:space="preserve">would be with a student </w:t>
      </w:r>
      <w:r w:rsidR="00F859D1" w:rsidRPr="00AA0076">
        <w:rPr>
          <w:rFonts w:ascii="Arial" w:hAnsi="Arial" w:cs="Arial"/>
          <w:color w:val="000000" w:themeColor="text1"/>
        </w:rPr>
        <w:t xml:space="preserve">who has a visual impairment who receives services from a teacher of the visually impaired or an Orientation and Mobility Specialist. These services are much harder to render through teletherapy, since many of these students need to be guided physically whether it be through their physical surroundings or with learning braille. </w:t>
      </w:r>
    </w:p>
    <w:p w14:paraId="74022246" w14:textId="40061667" w:rsidR="00F859D1" w:rsidRPr="00AA0076" w:rsidRDefault="00CC7D48" w:rsidP="00FF4600">
      <w:pPr>
        <w:spacing w:line="480" w:lineRule="auto"/>
        <w:ind w:firstLine="720"/>
        <w:rPr>
          <w:rFonts w:ascii="Arial" w:hAnsi="Arial" w:cs="Arial"/>
          <w:color w:val="000000" w:themeColor="text1"/>
        </w:rPr>
      </w:pPr>
      <w:r w:rsidRPr="00AA0076">
        <w:rPr>
          <w:rFonts w:ascii="Arial" w:hAnsi="Arial" w:cs="Arial"/>
          <w:color w:val="000000" w:themeColor="text1"/>
        </w:rPr>
        <w:t xml:space="preserve">We are all very aware of the impact that the pandemic has had on all students. Though, students with special needs are greatly suffering. Their services cannot be given in the most effective ways when they are learning remotely. It is amazing what teachers and service providers have been able to do for their students during the pandemic, but it also brings light to the issues that many were not fully aware of prior to the pandemic. There are many school systems that lacked the resources and specialists that they needed prior to the pandemic. Going through the pandemic has made all school systems recognize that in a remote learning environment our students with disabilities are lacking what they need whether they are in a school system with many resources or not. It will be very important for educators and stakeholders in </w:t>
      </w:r>
      <w:r w:rsidRPr="00AA0076">
        <w:rPr>
          <w:rFonts w:ascii="Arial" w:hAnsi="Arial" w:cs="Arial"/>
          <w:color w:val="000000" w:themeColor="text1"/>
        </w:rPr>
        <w:lastRenderedPageBreak/>
        <w:t xml:space="preserve">education to find more equitable ways for students to receive the services that they need in an effective way when learning remotely. </w:t>
      </w:r>
    </w:p>
    <w:p w14:paraId="0E3A1538" w14:textId="2020906B" w:rsidR="00043993" w:rsidRPr="00AA0076" w:rsidRDefault="00043993" w:rsidP="00043993">
      <w:pPr>
        <w:spacing w:line="480" w:lineRule="auto"/>
        <w:rPr>
          <w:rFonts w:ascii="Arial" w:hAnsi="Arial" w:cs="Arial"/>
          <w:color w:val="000000" w:themeColor="text1"/>
        </w:rPr>
      </w:pPr>
    </w:p>
    <w:p w14:paraId="3F56E588" w14:textId="549CB1C6" w:rsidR="00632066" w:rsidRPr="00AA0076" w:rsidRDefault="0014495F" w:rsidP="004B6E8B">
      <w:pPr>
        <w:spacing w:line="480" w:lineRule="auto"/>
        <w:rPr>
          <w:rFonts w:ascii="Arial" w:hAnsi="Arial" w:cs="Arial"/>
          <w:color w:val="000000" w:themeColor="text1"/>
        </w:rPr>
      </w:pPr>
      <w:r w:rsidRPr="00AA0076">
        <w:rPr>
          <w:rFonts w:ascii="Arial" w:hAnsi="Arial" w:cs="Arial"/>
          <w:color w:val="000000" w:themeColor="text1"/>
        </w:rPr>
        <w:t xml:space="preserve"> </w:t>
      </w:r>
    </w:p>
    <w:p w14:paraId="1A5CD7B7" w14:textId="76CC58B3" w:rsidR="00EA13CD" w:rsidRPr="00AA0076" w:rsidRDefault="00EA13CD" w:rsidP="004B6E8B">
      <w:pPr>
        <w:spacing w:line="480" w:lineRule="auto"/>
        <w:rPr>
          <w:rFonts w:ascii="Arial" w:hAnsi="Arial" w:cs="Arial"/>
          <w:color w:val="000000" w:themeColor="text1"/>
        </w:rPr>
      </w:pPr>
    </w:p>
    <w:p w14:paraId="1873C756" w14:textId="2CB2EEE8" w:rsidR="00EA13CD" w:rsidRPr="00AA0076" w:rsidRDefault="00EA13CD" w:rsidP="004B6E8B">
      <w:pPr>
        <w:spacing w:line="480" w:lineRule="auto"/>
        <w:rPr>
          <w:rFonts w:ascii="Arial" w:hAnsi="Arial" w:cs="Arial"/>
          <w:color w:val="000000" w:themeColor="text1"/>
        </w:rPr>
      </w:pPr>
    </w:p>
    <w:p w14:paraId="67840AC1" w14:textId="4F9D6B19" w:rsidR="00EA13CD" w:rsidRPr="00AA0076" w:rsidRDefault="00EA13CD" w:rsidP="004B6E8B">
      <w:pPr>
        <w:spacing w:line="480" w:lineRule="auto"/>
        <w:rPr>
          <w:rFonts w:ascii="Arial" w:hAnsi="Arial" w:cs="Arial"/>
          <w:color w:val="000000" w:themeColor="text1"/>
        </w:rPr>
      </w:pPr>
    </w:p>
    <w:p w14:paraId="652287E1" w14:textId="78C3AEDB" w:rsidR="00EA13CD" w:rsidRPr="00AA0076" w:rsidRDefault="00EA13CD" w:rsidP="004B6E8B">
      <w:pPr>
        <w:spacing w:line="480" w:lineRule="auto"/>
        <w:rPr>
          <w:rFonts w:ascii="Arial" w:hAnsi="Arial" w:cs="Arial"/>
          <w:color w:val="000000" w:themeColor="text1"/>
        </w:rPr>
      </w:pPr>
    </w:p>
    <w:p w14:paraId="06180BE3" w14:textId="638CAE8C" w:rsidR="00EA13CD" w:rsidRPr="00AA0076" w:rsidRDefault="00EA13CD" w:rsidP="004B6E8B">
      <w:pPr>
        <w:spacing w:line="480" w:lineRule="auto"/>
        <w:rPr>
          <w:rFonts w:ascii="Arial" w:hAnsi="Arial" w:cs="Arial"/>
          <w:color w:val="000000" w:themeColor="text1"/>
        </w:rPr>
      </w:pPr>
    </w:p>
    <w:p w14:paraId="27111BB5" w14:textId="5660C957" w:rsidR="00EA13CD" w:rsidRPr="00AA0076" w:rsidRDefault="00EA13CD" w:rsidP="004B6E8B">
      <w:pPr>
        <w:spacing w:line="480" w:lineRule="auto"/>
        <w:rPr>
          <w:rFonts w:ascii="Arial" w:hAnsi="Arial" w:cs="Arial"/>
          <w:color w:val="000000" w:themeColor="text1"/>
        </w:rPr>
      </w:pPr>
    </w:p>
    <w:p w14:paraId="5A18FF99" w14:textId="0C126721" w:rsidR="00EA13CD" w:rsidRPr="00AA0076" w:rsidRDefault="00EA13CD" w:rsidP="004B6E8B">
      <w:pPr>
        <w:spacing w:line="480" w:lineRule="auto"/>
        <w:rPr>
          <w:rFonts w:ascii="Arial" w:hAnsi="Arial" w:cs="Arial"/>
          <w:color w:val="000000" w:themeColor="text1"/>
        </w:rPr>
      </w:pPr>
    </w:p>
    <w:p w14:paraId="390B0899" w14:textId="7755A47A" w:rsidR="00EA13CD" w:rsidRPr="00AA0076" w:rsidRDefault="00EA13CD" w:rsidP="004B6E8B">
      <w:pPr>
        <w:spacing w:line="480" w:lineRule="auto"/>
        <w:rPr>
          <w:rFonts w:ascii="Arial" w:hAnsi="Arial" w:cs="Arial"/>
          <w:color w:val="000000" w:themeColor="text1"/>
        </w:rPr>
      </w:pPr>
    </w:p>
    <w:p w14:paraId="2B93E6CA" w14:textId="6409A0A2" w:rsidR="00EA13CD" w:rsidRPr="00AA0076" w:rsidRDefault="00EA13CD" w:rsidP="004B6E8B">
      <w:pPr>
        <w:spacing w:line="480" w:lineRule="auto"/>
        <w:rPr>
          <w:rFonts w:ascii="Arial" w:hAnsi="Arial" w:cs="Arial"/>
          <w:color w:val="000000" w:themeColor="text1"/>
        </w:rPr>
      </w:pPr>
    </w:p>
    <w:p w14:paraId="60644B1B" w14:textId="02A22600" w:rsidR="00EA13CD" w:rsidRPr="00AA0076" w:rsidRDefault="00EA13CD" w:rsidP="004B6E8B">
      <w:pPr>
        <w:spacing w:line="480" w:lineRule="auto"/>
        <w:rPr>
          <w:rFonts w:ascii="Arial" w:hAnsi="Arial" w:cs="Arial"/>
          <w:color w:val="000000" w:themeColor="text1"/>
        </w:rPr>
      </w:pPr>
    </w:p>
    <w:p w14:paraId="219883A7" w14:textId="72FF533E" w:rsidR="00EA13CD" w:rsidRPr="00AA0076" w:rsidRDefault="00EA13CD" w:rsidP="004B6E8B">
      <w:pPr>
        <w:spacing w:line="480" w:lineRule="auto"/>
        <w:rPr>
          <w:rFonts w:ascii="Arial" w:hAnsi="Arial" w:cs="Arial"/>
          <w:color w:val="000000" w:themeColor="text1"/>
        </w:rPr>
      </w:pPr>
    </w:p>
    <w:p w14:paraId="48295D7F" w14:textId="75F4A13B" w:rsidR="00EA13CD" w:rsidRPr="00AA0076" w:rsidRDefault="00EA13CD" w:rsidP="004B6E8B">
      <w:pPr>
        <w:spacing w:line="480" w:lineRule="auto"/>
        <w:rPr>
          <w:rFonts w:ascii="Arial" w:hAnsi="Arial" w:cs="Arial"/>
          <w:color w:val="000000" w:themeColor="text1"/>
        </w:rPr>
      </w:pPr>
    </w:p>
    <w:p w14:paraId="44DA5B4E" w14:textId="07ED9761" w:rsidR="00EA13CD" w:rsidRPr="00AA0076" w:rsidRDefault="00EA13CD" w:rsidP="004B6E8B">
      <w:pPr>
        <w:spacing w:line="480" w:lineRule="auto"/>
        <w:rPr>
          <w:rFonts w:ascii="Arial" w:hAnsi="Arial" w:cs="Arial"/>
          <w:color w:val="000000" w:themeColor="text1"/>
        </w:rPr>
      </w:pPr>
    </w:p>
    <w:p w14:paraId="40D52820" w14:textId="4C711CD4" w:rsidR="00EA13CD" w:rsidRPr="00AA0076" w:rsidRDefault="00EA13CD" w:rsidP="004B6E8B">
      <w:pPr>
        <w:spacing w:line="480" w:lineRule="auto"/>
        <w:rPr>
          <w:rFonts w:ascii="Arial" w:hAnsi="Arial" w:cs="Arial"/>
          <w:color w:val="000000" w:themeColor="text1"/>
        </w:rPr>
      </w:pPr>
    </w:p>
    <w:p w14:paraId="2A6BDC9D" w14:textId="06FB4696" w:rsidR="00EA13CD" w:rsidRPr="00AA0076" w:rsidRDefault="00EA13CD" w:rsidP="004B6E8B">
      <w:pPr>
        <w:spacing w:line="480" w:lineRule="auto"/>
        <w:rPr>
          <w:rFonts w:ascii="Arial" w:hAnsi="Arial" w:cs="Arial"/>
          <w:color w:val="000000" w:themeColor="text1"/>
        </w:rPr>
      </w:pPr>
    </w:p>
    <w:p w14:paraId="70CF89E8" w14:textId="64EA89EE" w:rsidR="00EA13CD" w:rsidRPr="00AA0076" w:rsidRDefault="00EA13CD" w:rsidP="004B6E8B">
      <w:pPr>
        <w:spacing w:line="480" w:lineRule="auto"/>
        <w:rPr>
          <w:rFonts w:ascii="Arial" w:hAnsi="Arial" w:cs="Arial"/>
          <w:color w:val="000000" w:themeColor="text1"/>
        </w:rPr>
      </w:pPr>
    </w:p>
    <w:p w14:paraId="14BA6B05" w14:textId="4EA86673" w:rsidR="00EA13CD" w:rsidRPr="00AA0076" w:rsidRDefault="00EA13CD" w:rsidP="004B6E8B">
      <w:pPr>
        <w:spacing w:line="480" w:lineRule="auto"/>
        <w:rPr>
          <w:rFonts w:ascii="Arial" w:hAnsi="Arial" w:cs="Arial"/>
          <w:color w:val="000000" w:themeColor="text1"/>
        </w:rPr>
      </w:pPr>
    </w:p>
    <w:p w14:paraId="2D6F1621" w14:textId="19B0CD5A" w:rsidR="00EA13CD" w:rsidRPr="00AA0076" w:rsidRDefault="00EA13CD" w:rsidP="004B6E8B">
      <w:pPr>
        <w:spacing w:line="480" w:lineRule="auto"/>
        <w:rPr>
          <w:rFonts w:ascii="Arial" w:hAnsi="Arial" w:cs="Arial"/>
          <w:color w:val="000000" w:themeColor="text1"/>
        </w:rPr>
      </w:pPr>
    </w:p>
    <w:p w14:paraId="2EC2B59C" w14:textId="7EBDF92F" w:rsidR="00EA13CD" w:rsidRPr="00AA0076" w:rsidRDefault="00EA13CD" w:rsidP="004B6E8B">
      <w:pPr>
        <w:spacing w:line="480" w:lineRule="auto"/>
        <w:rPr>
          <w:rFonts w:ascii="Arial" w:hAnsi="Arial" w:cs="Arial"/>
          <w:color w:val="000000" w:themeColor="text1"/>
        </w:rPr>
      </w:pPr>
    </w:p>
    <w:p w14:paraId="1825F99B" w14:textId="55F7C412" w:rsidR="003174DE" w:rsidRPr="00AA0076" w:rsidRDefault="003174DE" w:rsidP="003174DE">
      <w:pPr>
        <w:jc w:val="center"/>
        <w:rPr>
          <w:rFonts w:ascii="Arial" w:hAnsi="Arial" w:cs="Arial"/>
          <w:color w:val="000000" w:themeColor="text1"/>
        </w:rPr>
      </w:pPr>
      <w:r w:rsidRPr="00AA0076">
        <w:rPr>
          <w:rFonts w:ascii="Arial" w:hAnsi="Arial" w:cs="Arial"/>
          <w:color w:val="000000" w:themeColor="text1"/>
        </w:rPr>
        <w:lastRenderedPageBreak/>
        <w:t>References</w:t>
      </w:r>
    </w:p>
    <w:p w14:paraId="27DB663F" w14:textId="45FF9E22" w:rsidR="00015937" w:rsidRPr="00AA0076" w:rsidRDefault="00D9095D" w:rsidP="00D9095D">
      <w:pPr>
        <w:pStyle w:val="NormalWeb"/>
        <w:spacing w:line="480" w:lineRule="auto"/>
        <w:ind w:left="567" w:hanging="567"/>
        <w:rPr>
          <w:rFonts w:ascii="Arial" w:hAnsi="Arial" w:cs="Arial"/>
          <w:color w:val="000000" w:themeColor="text1"/>
        </w:rPr>
      </w:pPr>
      <w:proofErr w:type="spellStart"/>
      <w:r w:rsidRPr="00AA0076">
        <w:rPr>
          <w:rFonts w:ascii="Arial" w:hAnsi="Arial" w:cs="Arial"/>
          <w:color w:val="000000" w:themeColor="text1"/>
        </w:rPr>
        <w:t>Ajuwon</w:t>
      </w:r>
      <w:proofErr w:type="spellEnd"/>
      <w:r w:rsidRPr="00AA0076">
        <w:rPr>
          <w:rFonts w:ascii="Arial" w:hAnsi="Arial" w:cs="Arial"/>
          <w:color w:val="000000" w:themeColor="text1"/>
        </w:rPr>
        <w:t>, Paul M, and Christopher J Craig. “Distance Education in the Preparation of Teachers of the Visually Impaired and Orientation and Mobility Specialists: Profile of a New Training Paradigm.”</w:t>
      </w:r>
      <w:r w:rsidRPr="00AA0076">
        <w:rPr>
          <w:rStyle w:val="apple-converted-space"/>
          <w:rFonts w:ascii="Arial" w:hAnsi="Arial" w:cs="Arial"/>
          <w:color w:val="000000" w:themeColor="text1"/>
        </w:rPr>
        <w:t> </w:t>
      </w:r>
      <w:proofErr w:type="spellStart"/>
      <w:proofErr w:type="gramStart"/>
      <w:r w:rsidRPr="00AA0076">
        <w:rPr>
          <w:rFonts w:ascii="Arial" w:hAnsi="Arial" w:cs="Arial"/>
          <w:i/>
          <w:iCs/>
          <w:color w:val="000000" w:themeColor="text1"/>
        </w:rPr>
        <w:t>RE:View</w:t>
      </w:r>
      <w:proofErr w:type="spellEnd"/>
      <w:proofErr w:type="gramEnd"/>
      <w:r w:rsidRPr="00AA0076">
        <w:rPr>
          <w:rFonts w:ascii="Arial" w:hAnsi="Arial" w:cs="Arial"/>
          <w:color w:val="000000" w:themeColor="text1"/>
        </w:rPr>
        <w:t>, vol. 39, no. 1, 2007, pp. 3–14.</w:t>
      </w:r>
      <w:r w:rsidRPr="00AA0076">
        <w:rPr>
          <w:rStyle w:val="apple-converted-space"/>
          <w:rFonts w:ascii="Arial" w:hAnsi="Arial" w:cs="Arial"/>
          <w:color w:val="000000" w:themeColor="text1"/>
        </w:rPr>
        <w:t> </w:t>
      </w:r>
      <w:proofErr w:type="spellStart"/>
      <w:r w:rsidRPr="00AA0076">
        <w:rPr>
          <w:rFonts w:ascii="Arial" w:hAnsi="Arial" w:cs="Arial"/>
          <w:i/>
          <w:iCs/>
          <w:color w:val="000000" w:themeColor="text1"/>
        </w:rPr>
        <w:t>ELibrary</w:t>
      </w:r>
      <w:proofErr w:type="spellEnd"/>
      <w:r w:rsidRPr="00AA0076">
        <w:rPr>
          <w:rFonts w:ascii="Arial" w:hAnsi="Arial" w:cs="Arial"/>
          <w:i/>
          <w:iCs/>
          <w:color w:val="000000" w:themeColor="text1"/>
        </w:rPr>
        <w:t>; ProQuest Central</w:t>
      </w:r>
      <w:r w:rsidRPr="00AA0076">
        <w:rPr>
          <w:rFonts w:ascii="Arial" w:hAnsi="Arial" w:cs="Arial"/>
          <w:color w:val="000000" w:themeColor="text1"/>
        </w:rPr>
        <w:t>, search.proquest.com/scholarly-journals/distance-education-preparation-teachers-visually/docview/222967223/se-2?accountid=10639. Accessed 25 Mar. 2021.</w:t>
      </w:r>
    </w:p>
    <w:p w14:paraId="1245081C" w14:textId="54E67320" w:rsidR="003174DE" w:rsidRPr="00AA0076" w:rsidRDefault="003174DE" w:rsidP="005358CB">
      <w:pPr>
        <w:spacing w:line="480" w:lineRule="auto"/>
        <w:ind w:left="720" w:hanging="720"/>
        <w:rPr>
          <w:rFonts w:ascii="Arial" w:hAnsi="Arial" w:cs="Arial"/>
          <w:color w:val="000000" w:themeColor="text1"/>
        </w:rPr>
      </w:pPr>
      <w:r w:rsidRPr="00AA0076">
        <w:rPr>
          <w:rFonts w:ascii="Arial" w:hAnsi="Arial" w:cs="Arial"/>
          <w:color w:val="000000" w:themeColor="text1"/>
        </w:rPr>
        <w:t>Eleazar Vasquez, A. (n.d.). Virtual learning environments for students with disabilities: A review and analysis of the empirical literature and two case studies - Eleazar VASQUEZ, ARJUN NAGENDRAN, Gregory F. Welch, Matthew T. Marino, Darin E. Hughes, Aaron KOCH, LAUREN DELISIO, 2015. Retrieved March 25, 2021, from https://journals.sagepub.com/doi/abs/10.1177/875687051503400306</w:t>
      </w:r>
    </w:p>
    <w:p w14:paraId="76510B3E" w14:textId="6F917108" w:rsidR="00320A60" w:rsidRPr="00AA0076" w:rsidRDefault="003174DE" w:rsidP="00320A60">
      <w:pPr>
        <w:spacing w:line="480" w:lineRule="auto"/>
        <w:ind w:left="720" w:hanging="720"/>
        <w:rPr>
          <w:rFonts w:ascii="Arial" w:hAnsi="Arial" w:cs="Arial"/>
          <w:color w:val="000000" w:themeColor="text1"/>
        </w:rPr>
      </w:pPr>
      <w:r w:rsidRPr="00AA0076">
        <w:rPr>
          <w:rFonts w:ascii="Arial" w:hAnsi="Arial" w:cs="Arial"/>
          <w:color w:val="000000" w:themeColor="text1"/>
        </w:rPr>
        <w:t xml:space="preserve">Fleming, N. (2020, March 27). New strategies in special education as kids learn from home. Retrieved March 25, 2021, from </w:t>
      </w:r>
      <w:hyperlink r:id="rId7" w:history="1">
        <w:r w:rsidR="00320A60" w:rsidRPr="00AA0076">
          <w:rPr>
            <w:rStyle w:val="Hyperlink"/>
            <w:rFonts w:ascii="Arial" w:hAnsi="Arial" w:cs="Arial"/>
            <w:color w:val="000000" w:themeColor="text1"/>
          </w:rPr>
          <w:t>https://www.edutopia.org/article/new-strategies-special-education-kids-learn-home</w:t>
        </w:r>
      </w:hyperlink>
    </w:p>
    <w:p w14:paraId="39AA353F" w14:textId="206C2C48" w:rsidR="00AA0076" w:rsidRPr="00AA0076" w:rsidRDefault="00AA0076" w:rsidP="00AA0076">
      <w:pPr>
        <w:pStyle w:val="NormalWeb"/>
        <w:spacing w:line="480" w:lineRule="auto"/>
        <w:ind w:left="567" w:hanging="567"/>
        <w:rPr>
          <w:rFonts w:ascii="Arial" w:hAnsi="Arial" w:cs="Arial"/>
          <w:color w:val="000000" w:themeColor="text1"/>
        </w:rPr>
      </w:pPr>
      <w:r w:rsidRPr="00AA0076">
        <w:rPr>
          <w:rFonts w:ascii="Arial" w:hAnsi="Arial" w:cs="Arial"/>
          <w:color w:val="000000" w:themeColor="text1"/>
        </w:rPr>
        <w:t xml:space="preserve">Kalpana </w:t>
      </w:r>
      <w:proofErr w:type="spellStart"/>
      <w:r w:rsidRPr="00AA0076">
        <w:rPr>
          <w:rFonts w:ascii="Arial" w:hAnsi="Arial" w:cs="Arial"/>
          <w:color w:val="000000" w:themeColor="text1"/>
        </w:rPr>
        <w:t>Kharade</w:t>
      </w:r>
      <w:proofErr w:type="spellEnd"/>
      <w:r w:rsidRPr="00AA0076">
        <w:rPr>
          <w:rFonts w:ascii="Arial" w:hAnsi="Arial" w:cs="Arial"/>
          <w:color w:val="000000" w:themeColor="text1"/>
        </w:rPr>
        <w:t xml:space="preserve">, H. (n.d.). Learning by e-learning for visually Impaired Students: Opportunities or Again </w:t>
      </w:r>
      <w:proofErr w:type="spellStart"/>
      <w:r w:rsidRPr="00AA0076">
        <w:rPr>
          <w:rFonts w:ascii="Arial" w:hAnsi="Arial" w:cs="Arial"/>
          <w:color w:val="000000" w:themeColor="text1"/>
        </w:rPr>
        <w:t>Marginalisation</w:t>
      </w:r>
      <w:proofErr w:type="spellEnd"/>
      <w:r w:rsidRPr="00AA0076">
        <w:rPr>
          <w:rFonts w:ascii="Arial" w:hAnsi="Arial" w:cs="Arial"/>
          <w:color w:val="000000" w:themeColor="text1"/>
        </w:rPr>
        <w:t xml:space="preserve">? - Kalpana KHARADE, HEMA </w:t>
      </w:r>
      <w:proofErr w:type="spellStart"/>
      <w:r w:rsidRPr="00AA0076">
        <w:rPr>
          <w:rFonts w:ascii="Arial" w:hAnsi="Arial" w:cs="Arial"/>
          <w:color w:val="000000" w:themeColor="text1"/>
        </w:rPr>
        <w:t>Peese</w:t>
      </w:r>
      <w:proofErr w:type="spellEnd"/>
      <w:r w:rsidRPr="00AA0076">
        <w:rPr>
          <w:rFonts w:ascii="Arial" w:hAnsi="Arial" w:cs="Arial"/>
          <w:color w:val="000000" w:themeColor="text1"/>
        </w:rPr>
        <w:t>, 2012. Retrieved March 25, 2021, from https://journals.sagepub.com/doi/abs/10.2304/elea.2012.9.4.439</w:t>
      </w:r>
    </w:p>
    <w:p w14:paraId="38767595" w14:textId="77777777" w:rsidR="003174DE" w:rsidRPr="00AA0076" w:rsidRDefault="003174DE" w:rsidP="003174DE">
      <w:pPr>
        <w:spacing w:line="480" w:lineRule="auto"/>
        <w:ind w:left="720" w:hanging="720"/>
        <w:rPr>
          <w:rFonts w:ascii="Arial" w:hAnsi="Arial" w:cs="Arial"/>
          <w:color w:val="000000" w:themeColor="text1"/>
        </w:rPr>
      </w:pPr>
      <w:r w:rsidRPr="00AA0076">
        <w:rPr>
          <w:rFonts w:ascii="Arial" w:hAnsi="Arial" w:cs="Arial"/>
          <w:color w:val="000000" w:themeColor="text1"/>
        </w:rPr>
        <w:t>Mitchell, C. (2021, January 15). Bridging distance for learners with special needs. Retrieved March 25, 2021, from https://www.edweek.org/teaching-learning/bridging-distance-for-learners-with-special-needs/2020/09</w:t>
      </w:r>
    </w:p>
    <w:p w14:paraId="3389A72D" w14:textId="77777777" w:rsidR="003174DE" w:rsidRPr="00AA0076" w:rsidRDefault="003174DE" w:rsidP="003174DE">
      <w:pPr>
        <w:spacing w:line="480" w:lineRule="auto"/>
        <w:ind w:left="720" w:hanging="720"/>
        <w:rPr>
          <w:rFonts w:ascii="Arial" w:hAnsi="Arial" w:cs="Arial"/>
          <w:color w:val="000000" w:themeColor="text1"/>
        </w:rPr>
      </w:pPr>
      <w:r w:rsidRPr="00AA0076">
        <w:rPr>
          <w:rFonts w:ascii="Arial" w:hAnsi="Arial" w:cs="Arial"/>
          <w:color w:val="000000" w:themeColor="text1"/>
        </w:rPr>
        <w:lastRenderedPageBreak/>
        <w:t>Pyramid Healthcare. (2020, October 26). Teletherapy vs. In-person therapy. Retrieved March 25, 2021, from https://www.pyramidhealthcarepa.com/teletherapy-vs-in-person-therapy-advantages-and-disadvantages/</w:t>
      </w:r>
    </w:p>
    <w:p w14:paraId="42DF3F37" w14:textId="77777777" w:rsidR="003174DE" w:rsidRPr="00AA0076" w:rsidRDefault="003174DE" w:rsidP="003174DE">
      <w:pPr>
        <w:spacing w:line="480" w:lineRule="auto"/>
        <w:ind w:left="720" w:hanging="720"/>
        <w:rPr>
          <w:rFonts w:ascii="Arial" w:hAnsi="Arial" w:cs="Arial"/>
          <w:color w:val="000000" w:themeColor="text1"/>
        </w:rPr>
      </w:pPr>
      <w:r w:rsidRPr="00AA0076">
        <w:rPr>
          <w:rFonts w:ascii="Arial" w:hAnsi="Arial" w:cs="Arial"/>
          <w:color w:val="000000" w:themeColor="text1"/>
        </w:rPr>
        <w:t>Sec. 300.320 definition of individualized education program. (2017, July 12). Retrieved March 25, 2021, from https://sites.ed.gov/idea/regs/b/d/300.320</w:t>
      </w:r>
    </w:p>
    <w:p w14:paraId="098900F8" w14:textId="77777777" w:rsidR="003174DE" w:rsidRPr="00AA0076" w:rsidRDefault="003174DE" w:rsidP="003174DE">
      <w:pPr>
        <w:spacing w:line="480" w:lineRule="auto"/>
        <w:ind w:left="720" w:hanging="720"/>
        <w:rPr>
          <w:rFonts w:ascii="Arial" w:hAnsi="Arial" w:cs="Arial"/>
          <w:color w:val="000000" w:themeColor="text1"/>
        </w:rPr>
      </w:pPr>
      <w:r w:rsidRPr="00AA0076">
        <w:rPr>
          <w:rFonts w:ascii="Arial" w:hAnsi="Arial" w:cs="Arial"/>
          <w:color w:val="000000" w:themeColor="text1"/>
        </w:rPr>
        <w:t>Special education resources for teachers to use DURING distance learning. (n.d.). Retrieved March 25, 2021, from https://www.apu.edu/articles/special-education-resources-to-use-during-distance-learning/</w:t>
      </w:r>
    </w:p>
    <w:p w14:paraId="67F6D15B" w14:textId="77777777" w:rsidR="003174DE" w:rsidRPr="00AA0076" w:rsidRDefault="003174DE" w:rsidP="003174DE">
      <w:pPr>
        <w:spacing w:line="480" w:lineRule="auto"/>
        <w:ind w:left="720" w:hanging="720"/>
        <w:rPr>
          <w:rFonts w:ascii="Arial" w:hAnsi="Arial" w:cs="Arial"/>
          <w:color w:val="000000" w:themeColor="text1"/>
        </w:rPr>
      </w:pPr>
      <w:r w:rsidRPr="00AA0076">
        <w:rPr>
          <w:rFonts w:ascii="Arial" w:hAnsi="Arial" w:cs="Arial"/>
          <w:color w:val="000000" w:themeColor="text1"/>
        </w:rPr>
        <w:t>Tandy, C. (n.d.). Removing the barriers for students with disabilities: Accessible online and web</w:t>
      </w:r>
      <w:r w:rsidRPr="00AA0076">
        <w:rPr>
          <w:rFonts w:ascii="Cambria Math" w:hAnsi="Cambria Math" w:cs="Cambria Math"/>
          <w:color w:val="000000" w:themeColor="text1"/>
        </w:rPr>
        <w:t>‐</w:t>
      </w:r>
      <w:r w:rsidRPr="00AA0076">
        <w:rPr>
          <w:rFonts w:ascii="Arial" w:hAnsi="Arial" w:cs="Arial"/>
          <w:color w:val="000000" w:themeColor="text1"/>
        </w:rPr>
        <w:t>enhanced courses. Retrieved March 25, 2021, from https://www.tandfonline.com/doi/full/10.1080/08841230903022118</w:t>
      </w:r>
    </w:p>
    <w:p w14:paraId="02CA70CC" w14:textId="77777777" w:rsidR="003174DE" w:rsidRPr="00AA0076" w:rsidRDefault="003174DE" w:rsidP="003174DE">
      <w:pPr>
        <w:spacing w:line="480" w:lineRule="auto"/>
        <w:ind w:left="720" w:hanging="720"/>
        <w:rPr>
          <w:rFonts w:ascii="Arial" w:hAnsi="Arial" w:cs="Arial"/>
          <w:color w:val="000000" w:themeColor="text1"/>
        </w:rPr>
      </w:pPr>
      <w:r w:rsidRPr="00AA0076">
        <w:rPr>
          <w:rFonts w:ascii="Arial" w:hAnsi="Arial" w:cs="Arial"/>
          <w:color w:val="000000" w:themeColor="text1"/>
        </w:rPr>
        <w:t>Virtual service delivery in response To Covid-19 disruptions. (n.d.). Retrieved March 25, 2021, from https://www.nasponline.org/resources-and-publications/resources-and-podcasts/school-climate-safety-and-crisis/health-crisis-resources/virtual-service-delivery-in-response-to-covid-19-disruptions</w:t>
      </w:r>
    </w:p>
    <w:p w14:paraId="2BE0E924" w14:textId="573D47A3" w:rsidR="00836E40" w:rsidRDefault="00836E40" w:rsidP="00596789">
      <w:pPr>
        <w:spacing w:line="480" w:lineRule="auto"/>
        <w:rPr>
          <w:rFonts w:ascii="Arial" w:hAnsi="Arial" w:cs="Arial"/>
        </w:rPr>
      </w:pPr>
    </w:p>
    <w:p w14:paraId="64F22682" w14:textId="77777777" w:rsidR="00EA0603" w:rsidRPr="00EA13CD" w:rsidRDefault="00EA0603" w:rsidP="00596789">
      <w:pPr>
        <w:spacing w:line="480" w:lineRule="auto"/>
        <w:rPr>
          <w:rFonts w:ascii="Arial" w:hAnsi="Arial" w:cs="Arial"/>
        </w:rPr>
      </w:pPr>
    </w:p>
    <w:sectPr w:rsidR="00EA0603" w:rsidRPr="00EA13CD" w:rsidSect="00916B08">
      <w:footerReference w:type="even" r:id="rId8"/>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762D1" w14:textId="77777777" w:rsidR="00701985" w:rsidRDefault="00701985" w:rsidP="00701985">
      <w:r>
        <w:separator/>
      </w:r>
    </w:p>
  </w:endnote>
  <w:endnote w:type="continuationSeparator" w:id="0">
    <w:p w14:paraId="3AFAF8B6" w14:textId="77777777" w:rsidR="00701985" w:rsidRDefault="00701985" w:rsidP="00701985">
      <w:r>
        <w:continuationSeparator/>
      </w:r>
    </w:p>
  </w:endnote>
  <w:endnote w:type="continuationNotice" w:id="1">
    <w:p w14:paraId="778096F3" w14:textId="77777777" w:rsidR="00953100" w:rsidRDefault="00953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8784332"/>
      <w:docPartObj>
        <w:docPartGallery w:val="Page Numbers (Bottom of Page)"/>
        <w:docPartUnique/>
      </w:docPartObj>
    </w:sdtPr>
    <w:sdtEndPr>
      <w:rPr>
        <w:rStyle w:val="PageNumber"/>
      </w:rPr>
    </w:sdtEndPr>
    <w:sdtContent>
      <w:p w14:paraId="5352A4EF" w14:textId="0370AA1E" w:rsidR="00235E0D" w:rsidRDefault="00235E0D" w:rsidP="00ED7C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E0C783" w14:textId="77777777" w:rsidR="00235E0D" w:rsidRDefault="00235E0D" w:rsidP="00235E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8161516"/>
      <w:docPartObj>
        <w:docPartGallery w:val="Page Numbers (Bottom of Page)"/>
        <w:docPartUnique/>
      </w:docPartObj>
    </w:sdtPr>
    <w:sdtEndPr>
      <w:rPr>
        <w:rStyle w:val="PageNumber"/>
      </w:rPr>
    </w:sdtEndPr>
    <w:sdtContent>
      <w:p w14:paraId="2CEB9DAA" w14:textId="2862EE4D" w:rsidR="00235E0D" w:rsidRDefault="00235E0D" w:rsidP="00ED7C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A92DE" w14:textId="725B1D7C" w:rsidR="006C3BBC" w:rsidRDefault="006C3BBC" w:rsidP="00235E0D">
    <w:pPr>
      <w:pStyle w:val="Footer"/>
      <w:tabs>
        <w:tab w:val="clear" w:pos="4680"/>
        <w:tab w:val="clear" w:pos="9360"/>
      </w:tabs>
      <w:ind w:right="360"/>
      <w:jc w:val="center"/>
      <w:rPr>
        <w:caps/>
        <w:noProof/>
        <w:color w:val="4472C4" w:themeColor="accent1"/>
      </w:rPr>
    </w:pPr>
  </w:p>
  <w:p w14:paraId="549C4D33" w14:textId="77777777" w:rsidR="006C3BBC" w:rsidRDefault="006C3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0840741"/>
      <w:docPartObj>
        <w:docPartGallery w:val="Page Numbers (Bottom of Page)"/>
        <w:docPartUnique/>
      </w:docPartObj>
    </w:sdtPr>
    <w:sdtEndPr>
      <w:rPr>
        <w:rStyle w:val="PageNumber"/>
      </w:rPr>
    </w:sdtEndPr>
    <w:sdtContent>
      <w:p w14:paraId="0E7028D0" w14:textId="22DF2DAE" w:rsidR="00235E0D" w:rsidRDefault="00235E0D" w:rsidP="00ED7C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45F91D54" w14:textId="2C871E40" w:rsidR="00701985" w:rsidRDefault="00701985" w:rsidP="00235E0D">
    <w:pPr>
      <w:pStyle w:val="Footer"/>
      <w:tabs>
        <w:tab w:val="clear" w:pos="4680"/>
        <w:tab w:val="clear" w:pos="9360"/>
      </w:tabs>
      <w:ind w:right="360"/>
      <w:jc w:val="right"/>
      <w:rPr>
        <w:caps/>
        <w:noProof/>
        <w:color w:val="4472C4" w:themeColor="accent1"/>
      </w:rPr>
    </w:pPr>
  </w:p>
  <w:p w14:paraId="381CDA8D" w14:textId="77777777" w:rsidR="00701985" w:rsidRDefault="0070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54B58" w14:textId="77777777" w:rsidR="00701985" w:rsidRDefault="00701985" w:rsidP="00701985">
      <w:r>
        <w:separator/>
      </w:r>
    </w:p>
  </w:footnote>
  <w:footnote w:type="continuationSeparator" w:id="0">
    <w:p w14:paraId="601FA5AB" w14:textId="77777777" w:rsidR="00701985" w:rsidRDefault="00701985" w:rsidP="00701985">
      <w:r>
        <w:continuationSeparator/>
      </w:r>
    </w:p>
  </w:footnote>
  <w:footnote w:type="continuationNotice" w:id="1">
    <w:p w14:paraId="5F7846A2" w14:textId="77777777" w:rsidR="00953100" w:rsidRDefault="0095310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34"/>
    <w:rsid w:val="00015937"/>
    <w:rsid w:val="000257E2"/>
    <w:rsid w:val="00043993"/>
    <w:rsid w:val="00060FAC"/>
    <w:rsid w:val="00086BCD"/>
    <w:rsid w:val="000C7830"/>
    <w:rsid w:val="000E35DD"/>
    <w:rsid w:val="001202AB"/>
    <w:rsid w:val="00131E96"/>
    <w:rsid w:val="00137EA7"/>
    <w:rsid w:val="00143402"/>
    <w:rsid w:val="0014495F"/>
    <w:rsid w:val="002015EF"/>
    <w:rsid w:val="00202171"/>
    <w:rsid w:val="00225E54"/>
    <w:rsid w:val="00231FFB"/>
    <w:rsid w:val="00235E0D"/>
    <w:rsid w:val="002545EF"/>
    <w:rsid w:val="00275A95"/>
    <w:rsid w:val="002E3A31"/>
    <w:rsid w:val="003174DE"/>
    <w:rsid w:val="00320A60"/>
    <w:rsid w:val="0035126B"/>
    <w:rsid w:val="003907A8"/>
    <w:rsid w:val="003B3385"/>
    <w:rsid w:val="003C6555"/>
    <w:rsid w:val="003D41C0"/>
    <w:rsid w:val="003D6C83"/>
    <w:rsid w:val="004002E6"/>
    <w:rsid w:val="004108D6"/>
    <w:rsid w:val="004138C0"/>
    <w:rsid w:val="004252C7"/>
    <w:rsid w:val="00427B11"/>
    <w:rsid w:val="00452B99"/>
    <w:rsid w:val="00462150"/>
    <w:rsid w:val="004B6E8B"/>
    <w:rsid w:val="004E2511"/>
    <w:rsid w:val="00514B54"/>
    <w:rsid w:val="00516AC0"/>
    <w:rsid w:val="005218AF"/>
    <w:rsid w:val="005358CB"/>
    <w:rsid w:val="00542DFF"/>
    <w:rsid w:val="00550051"/>
    <w:rsid w:val="005803BA"/>
    <w:rsid w:val="00596789"/>
    <w:rsid w:val="005A436E"/>
    <w:rsid w:val="005C447D"/>
    <w:rsid w:val="005F04C1"/>
    <w:rsid w:val="00600C4E"/>
    <w:rsid w:val="006111D2"/>
    <w:rsid w:val="006132CB"/>
    <w:rsid w:val="00632066"/>
    <w:rsid w:val="00645148"/>
    <w:rsid w:val="006457DB"/>
    <w:rsid w:val="006676E6"/>
    <w:rsid w:val="006A4F05"/>
    <w:rsid w:val="006B1899"/>
    <w:rsid w:val="006C118B"/>
    <w:rsid w:val="006C3BBC"/>
    <w:rsid w:val="00701985"/>
    <w:rsid w:val="00736CA0"/>
    <w:rsid w:val="007535D1"/>
    <w:rsid w:val="0077393F"/>
    <w:rsid w:val="0078387A"/>
    <w:rsid w:val="00784C9A"/>
    <w:rsid w:val="00794B18"/>
    <w:rsid w:val="007964FE"/>
    <w:rsid w:val="007C062B"/>
    <w:rsid w:val="007E7A4C"/>
    <w:rsid w:val="00822168"/>
    <w:rsid w:val="008350AE"/>
    <w:rsid w:val="00836E40"/>
    <w:rsid w:val="00847069"/>
    <w:rsid w:val="008566D9"/>
    <w:rsid w:val="00871794"/>
    <w:rsid w:val="00873610"/>
    <w:rsid w:val="008870D5"/>
    <w:rsid w:val="00915702"/>
    <w:rsid w:val="00916B08"/>
    <w:rsid w:val="009232F5"/>
    <w:rsid w:val="0092703A"/>
    <w:rsid w:val="0093175E"/>
    <w:rsid w:val="009428C8"/>
    <w:rsid w:val="00944EE1"/>
    <w:rsid w:val="00953100"/>
    <w:rsid w:val="00962934"/>
    <w:rsid w:val="00970C27"/>
    <w:rsid w:val="00980625"/>
    <w:rsid w:val="009936A8"/>
    <w:rsid w:val="009972A9"/>
    <w:rsid w:val="009D586A"/>
    <w:rsid w:val="009D5ECC"/>
    <w:rsid w:val="00A10E31"/>
    <w:rsid w:val="00A12707"/>
    <w:rsid w:val="00A36BAE"/>
    <w:rsid w:val="00A56B82"/>
    <w:rsid w:val="00A93AD4"/>
    <w:rsid w:val="00AA0076"/>
    <w:rsid w:val="00AD1118"/>
    <w:rsid w:val="00AE1D7D"/>
    <w:rsid w:val="00AF0FD1"/>
    <w:rsid w:val="00B37C24"/>
    <w:rsid w:val="00B70F26"/>
    <w:rsid w:val="00B8731F"/>
    <w:rsid w:val="00BD6388"/>
    <w:rsid w:val="00C522D6"/>
    <w:rsid w:val="00C54F79"/>
    <w:rsid w:val="00C62F91"/>
    <w:rsid w:val="00C66748"/>
    <w:rsid w:val="00C9193E"/>
    <w:rsid w:val="00C93B15"/>
    <w:rsid w:val="00CC7D48"/>
    <w:rsid w:val="00CD2581"/>
    <w:rsid w:val="00D10A9C"/>
    <w:rsid w:val="00D23016"/>
    <w:rsid w:val="00D31ACF"/>
    <w:rsid w:val="00D54F82"/>
    <w:rsid w:val="00D9095D"/>
    <w:rsid w:val="00DD0C04"/>
    <w:rsid w:val="00E0714A"/>
    <w:rsid w:val="00E22EAD"/>
    <w:rsid w:val="00E621FF"/>
    <w:rsid w:val="00E72370"/>
    <w:rsid w:val="00E83818"/>
    <w:rsid w:val="00E94D76"/>
    <w:rsid w:val="00EA0603"/>
    <w:rsid w:val="00EA13CD"/>
    <w:rsid w:val="00EC2FEF"/>
    <w:rsid w:val="00F30D4D"/>
    <w:rsid w:val="00F42A89"/>
    <w:rsid w:val="00F859D1"/>
    <w:rsid w:val="00FC7459"/>
    <w:rsid w:val="00FE55F0"/>
    <w:rsid w:val="00FF0770"/>
    <w:rsid w:val="00FF4600"/>
    <w:rsid w:val="031CAB53"/>
    <w:rsid w:val="0F9F89C4"/>
    <w:rsid w:val="100E526E"/>
    <w:rsid w:val="1581EE06"/>
    <w:rsid w:val="18AE1CAB"/>
    <w:rsid w:val="1C756BF4"/>
    <w:rsid w:val="2B8691F4"/>
    <w:rsid w:val="371421DA"/>
    <w:rsid w:val="3FEC024A"/>
    <w:rsid w:val="5F7CD311"/>
    <w:rsid w:val="61DD2F05"/>
    <w:rsid w:val="66393F57"/>
    <w:rsid w:val="6DBD3C22"/>
    <w:rsid w:val="749140E2"/>
    <w:rsid w:val="77432614"/>
    <w:rsid w:val="78008F43"/>
    <w:rsid w:val="78DEF675"/>
    <w:rsid w:val="7A72B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A288"/>
  <w15:chartTrackingRefBased/>
  <w15:docId w15:val="{FBDCE673-7A41-5D4E-98FF-89FCC760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19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132CB"/>
    <w:rPr>
      <w:rFonts w:eastAsiaTheme="minorEastAsia"/>
      <w:sz w:val="22"/>
      <w:szCs w:val="22"/>
      <w:lang w:eastAsia="zh-CN"/>
    </w:rPr>
  </w:style>
  <w:style w:type="character" w:customStyle="1" w:styleId="NoSpacingChar">
    <w:name w:val="No Spacing Char"/>
    <w:basedOn w:val="DefaultParagraphFont"/>
    <w:link w:val="NoSpacing"/>
    <w:uiPriority w:val="1"/>
    <w:rsid w:val="006132CB"/>
    <w:rPr>
      <w:rFonts w:eastAsiaTheme="minorEastAsia"/>
      <w:sz w:val="22"/>
      <w:szCs w:val="22"/>
      <w:lang w:eastAsia="zh-CN"/>
    </w:rPr>
  </w:style>
  <w:style w:type="paragraph" w:styleId="Header">
    <w:name w:val="header"/>
    <w:basedOn w:val="Normal"/>
    <w:link w:val="HeaderChar"/>
    <w:uiPriority w:val="99"/>
    <w:unhideWhenUsed/>
    <w:rsid w:val="00701985"/>
    <w:pPr>
      <w:tabs>
        <w:tab w:val="center" w:pos="4680"/>
        <w:tab w:val="right" w:pos="9360"/>
      </w:tabs>
    </w:pPr>
  </w:style>
  <w:style w:type="character" w:customStyle="1" w:styleId="HeaderChar">
    <w:name w:val="Header Char"/>
    <w:basedOn w:val="DefaultParagraphFont"/>
    <w:link w:val="Header"/>
    <w:uiPriority w:val="99"/>
    <w:rsid w:val="00701985"/>
  </w:style>
  <w:style w:type="paragraph" w:styleId="Footer">
    <w:name w:val="footer"/>
    <w:basedOn w:val="Normal"/>
    <w:link w:val="FooterChar"/>
    <w:uiPriority w:val="99"/>
    <w:unhideWhenUsed/>
    <w:rsid w:val="00701985"/>
    <w:pPr>
      <w:tabs>
        <w:tab w:val="center" w:pos="4680"/>
        <w:tab w:val="right" w:pos="9360"/>
      </w:tabs>
    </w:pPr>
  </w:style>
  <w:style w:type="character" w:customStyle="1" w:styleId="FooterChar">
    <w:name w:val="Footer Char"/>
    <w:basedOn w:val="DefaultParagraphFont"/>
    <w:link w:val="Footer"/>
    <w:uiPriority w:val="99"/>
    <w:rsid w:val="00701985"/>
  </w:style>
  <w:style w:type="character" w:customStyle="1" w:styleId="Heading1Char">
    <w:name w:val="Heading 1 Char"/>
    <w:basedOn w:val="DefaultParagraphFont"/>
    <w:link w:val="Heading1"/>
    <w:uiPriority w:val="9"/>
    <w:rsid w:val="00C9193E"/>
    <w:rPr>
      <w:rFonts w:ascii="Times New Roman" w:eastAsia="Times New Roman" w:hAnsi="Times New Roman" w:cs="Times New Roman"/>
      <w:b/>
      <w:bCs/>
      <w:kern w:val="36"/>
      <w:sz w:val="48"/>
      <w:szCs w:val="48"/>
    </w:rPr>
  </w:style>
  <w:style w:type="paragraph" w:styleId="Revision">
    <w:name w:val="Revision"/>
    <w:hidden/>
    <w:uiPriority w:val="99"/>
    <w:semiHidden/>
    <w:rsid w:val="00CD2581"/>
  </w:style>
  <w:style w:type="character" w:styleId="PageNumber">
    <w:name w:val="page number"/>
    <w:basedOn w:val="DefaultParagraphFont"/>
    <w:uiPriority w:val="99"/>
    <w:semiHidden/>
    <w:unhideWhenUsed/>
    <w:rsid w:val="00235E0D"/>
  </w:style>
  <w:style w:type="paragraph" w:styleId="NormalWeb">
    <w:name w:val="Normal (Web)"/>
    <w:basedOn w:val="Normal"/>
    <w:uiPriority w:val="99"/>
    <w:unhideWhenUsed/>
    <w:rsid w:val="0059678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0A60"/>
    <w:rPr>
      <w:color w:val="0563C1" w:themeColor="hyperlink"/>
      <w:u w:val="single"/>
    </w:rPr>
  </w:style>
  <w:style w:type="character" w:styleId="UnresolvedMention">
    <w:name w:val="Unresolved Mention"/>
    <w:basedOn w:val="DefaultParagraphFont"/>
    <w:uiPriority w:val="99"/>
    <w:semiHidden/>
    <w:unhideWhenUsed/>
    <w:rsid w:val="00320A60"/>
    <w:rPr>
      <w:color w:val="605E5C"/>
      <w:shd w:val="clear" w:color="auto" w:fill="E1DFDD"/>
    </w:rPr>
  </w:style>
  <w:style w:type="character" w:customStyle="1" w:styleId="apple-converted-space">
    <w:name w:val="apple-converted-space"/>
    <w:basedOn w:val="DefaultParagraphFont"/>
    <w:rsid w:val="0042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198816">
      <w:bodyDiv w:val="1"/>
      <w:marLeft w:val="0"/>
      <w:marRight w:val="0"/>
      <w:marTop w:val="0"/>
      <w:marBottom w:val="0"/>
      <w:divBdr>
        <w:top w:val="none" w:sz="0" w:space="0" w:color="auto"/>
        <w:left w:val="none" w:sz="0" w:space="0" w:color="auto"/>
        <w:bottom w:val="none" w:sz="0" w:space="0" w:color="auto"/>
        <w:right w:val="none" w:sz="0" w:space="0" w:color="auto"/>
      </w:divBdr>
    </w:div>
    <w:div w:id="663362567">
      <w:bodyDiv w:val="1"/>
      <w:marLeft w:val="0"/>
      <w:marRight w:val="0"/>
      <w:marTop w:val="0"/>
      <w:marBottom w:val="0"/>
      <w:divBdr>
        <w:top w:val="none" w:sz="0" w:space="0" w:color="auto"/>
        <w:left w:val="none" w:sz="0" w:space="0" w:color="auto"/>
        <w:bottom w:val="none" w:sz="0" w:space="0" w:color="auto"/>
        <w:right w:val="none" w:sz="0" w:space="0" w:color="auto"/>
      </w:divBdr>
    </w:div>
    <w:div w:id="787898796">
      <w:bodyDiv w:val="1"/>
      <w:marLeft w:val="0"/>
      <w:marRight w:val="0"/>
      <w:marTop w:val="0"/>
      <w:marBottom w:val="0"/>
      <w:divBdr>
        <w:top w:val="none" w:sz="0" w:space="0" w:color="auto"/>
        <w:left w:val="none" w:sz="0" w:space="0" w:color="auto"/>
        <w:bottom w:val="none" w:sz="0" w:space="0" w:color="auto"/>
        <w:right w:val="none" w:sz="0" w:space="0" w:color="auto"/>
      </w:divBdr>
    </w:div>
    <w:div w:id="1448503954">
      <w:bodyDiv w:val="1"/>
      <w:marLeft w:val="0"/>
      <w:marRight w:val="0"/>
      <w:marTop w:val="0"/>
      <w:marBottom w:val="0"/>
      <w:divBdr>
        <w:top w:val="none" w:sz="0" w:space="0" w:color="auto"/>
        <w:left w:val="none" w:sz="0" w:space="0" w:color="auto"/>
        <w:bottom w:val="none" w:sz="0" w:space="0" w:color="auto"/>
        <w:right w:val="none" w:sz="0" w:space="0" w:color="auto"/>
      </w:divBdr>
    </w:div>
    <w:div w:id="1562130348">
      <w:bodyDiv w:val="1"/>
      <w:marLeft w:val="0"/>
      <w:marRight w:val="0"/>
      <w:marTop w:val="0"/>
      <w:marBottom w:val="0"/>
      <w:divBdr>
        <w:top w:val="none" w:sz="0" w:space="0" w:color="auto"/>
        <w:left w:val="none" w:sz="0" w:space="0" w:color="auto"/>
        <w:bottom w:val="none" w:sz="0" w:space="0" w:color="auto"/>
        <w:right w:val="none" w:sz="0" w:space="0" w:color="auto"/>
      </w:divBdr>
    </w:div>
    <w:div w:id="20623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topia.org/article/new-strategies-special-education-kids-learn-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C87F-E0AC-F04C-A8C4-265A641D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Remote Learning for those with Special Needs</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Learning for those with Special Needs</dc:title>
  <dc:subject/>
  <dc:creator/>
  <cp:keywords/>
  <dc:description/>
  <cp:lastModifiedBy>Cobourn, Alston</cp:lastModifiedBy>
  <cp:revision>131</cp:revision>
  <dcterms:created xsi:type="dcterms:W3CDTF">2021-03-24T15:34:00Z</dcterms:created>
  <dcterms:modified xsi:type="dcterms:W3CDTF">2021-04-27T18:05:00Z</dcterms:modified>
</cp:coreProperties>
</file>